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85852" w14:textId="0E9CE508" w:rsidR="001E047E" w:rsidRDefault="00F626E9" w:rsidP="00816028">
      <w:pPr>
        <w:pStyle w:val="Title"/>
        <w:spacing w:before="0" w:line="240" w:lineRule="auto"/>
      </w:pPr>
      <w:bookmarkStart w:id="0" w:name="_Hlk4009899"/>
      <w:r>
        <w:t>EDCI 523T-A online</w:t>
      </w:r>
    </w:p>
    <w:p w14:paraId="708143DD" w14:textId="75420C78" w:rsidR="007213A0" w:rsidRPr="007213A0" w:rsidRDefault="00FC5E6C" w:rsidP="007213A0">
      <w:pPr>
        <w:pStyle w:val="Subtitle"/>
        <w:spacing w:after="0"/>
      </w:pPr>
      <w:r>
        <w:t>elementary social studies methods</w:t>
      </w:r>
      <w:r w:rsidR="007213A0">
        <w:t xml:space="preserve"> </w:t>
      </w:r>
      <w:r w:rsidR="00F209EE">
        <w:rPr>
          <w:sz w:val="18"/>
        </w:rPr>
        <w:t>(3</w:t>
      </w:r>
      <w:r w:rsidR="007213A0" w:rsidRPr="007213A0">
        <w:rPr>
          <w:sz w:val="18"/>
        </w:rPr>
        <w:t xml:space="preserve"> credit hour</w:t>
      </w:r>
      <w:r w:rsidR="00F209EE">
        <w:rPr>
          <w:sz w:val="18"/>
        </w:rPr>
        <w:t>S</w:t>
      </w:r>
      <w:r w:rsidR="007213A0" w:rsidRPr="007213A0">
        <w:rPr>
          <w:sz w:val="18"/>
        </w:rPr>
        <w:t>)</w:t>
      </w:r>
    </w:p>
    <w:tbl>
      <w:tblPr>
        <w:tblStyle w:val="TableGrid"/>
        <w:tblW w:w="10692"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6948"/>
        <w:gridCol w:w="1944"/>
      </w:tblGrid>
      <w:tr w:rsidR="00F433E3" w14:paraId="4DC12C73" w14:textId="77777777" w:rsidTr="00F433E3">
        <w:trPr>
          <w:gridAfter w:val="1"/>
          <w:wAfter w:w="1944" w:type="dxa"/>
        </w:trPr>
        <w:tc>
          <w:tcPr>
            <w:tcW w:w="1800" w:type="dxa"/>
          </w:tcPr>
          <w:p w14:paraId="5C655D88" w14:textId="77777777" w:rsidR="00F433E3" w:rsidRPr="00816028" w:rsidRDefault="00F433E3" w:rsidP="00F433E3">
            <w:pPr>
              <w:pStyle w:val="NormalWeb"/>
              <w:ind w:right="86"/>
              <w:contextualSpacing/>
              <w:rPr>
                <w:b/>
                <w:bCs/>
                <w:sz w:val="22"/>
                <w:szCs w:val="22"/>
              </w:rPr>
            </w:pPr>
          </w:p>
          <w:p w14:paraId="37C203F3" w14:textId="77777777" w:rsidR="00F433E3" w:rsidRPr="00816028" w:rsidRDefault="00F433E3" w:rsidP="00F433E3">
            <w:pPr>
              <w:pStyle w:val="NormalWeb"/>
              <w:ind w:right="86"/>
              <w:contextualSpacing/>
              <w:rPr>
                <w:b/>
                <w:bCs/>
                <w:sz w:val="22"/>
                <w:szCs w:val="22"/>
              </w:rPr>
            </w:pPr>
            <w:r w:rsidRPr="00816028">
              <w:rPr>
                <w:b/>
                <w:bCs/>
                <w:sz w:val="22"/>
                <w:szCs w:val="22"/>
              </w:rPr>
              <w:t>Summer</w:t>
            </w:r>
            <w:r>
              <w:rPr>
                <w:b/>
                <w:bCs/>
                <w:sz w:val="22"/>
                <w:szCs w:val="22"/>
              </w:rPr>
              <w:t xml:space="preserve"> 2023</w:t>
            </w:r>
            <w:r w:rsidRPr="00816028">
              <w:rPr>
                <w:b/>
                <w:bCs/>
                <w:sz w:val="22"/>
                <w:szCs w:val="22"/>
              </w:rPr>
              <w:t>: Location:</w:t>
            </w:r>
          </w:p>
          <w:p w14:paraId="291E428B" w14:textId="77777777" w:rsidR="00F433E3" w:rsidRDefault="00F433E3" w:rsidP="00F433E3">
            <w:pPr>
              <w:pStyle w:val="NormalWeb"/>
              <w:ind w:right="86"/>
              <w:contextualSpacing/>
              <w:rPr>
                <w:b/>
                <w:sz w:val="22"/>
                <w:szCs w:val="22"/>
              </w:rPr>
            </w:pPr>
            <w:r w:rsidRPr="00816028">
              <w:rPr>
                <w:b/>
                <w:sz w:val="22"/>
                <w:szCs w:val="22"/>
              </w:rPr>
              <w:t>Instructor:</w:t>
            </w:r>
          </w:p>
          <w:p w14:paraId="08EB89FE" w14:textId="77777777" w:rsidR="00F433E3" w:rsidRPr="00816028" w:rsidRDefault="00F433E3" w:rsidP="00F433E3">
            <w:pPr>
              <w:pStyle w:val="NormalWeb"/>
              <w:ind w:right="86"/>
              <w:contextualSpacing/>
              <w:rPr>
                <w:b/>
                <w:sz w:val="22"/>
                <w:szCs w:val="22"/>
              </w:rPr>
            </w:pPr>
            <w:r>
              <w:rPr>
                <w:b/>
                <w:sz w:val="22"/>
                <w:szCs w:val="22"/>
              </w:rPr>
              <w:t>Phone:</w:t>
            </w:r>
          </w:p>
          <w:p w14:paraId="4F19914A" w14:textId="77777777" w:rsidR="00F433E3" w:rsidRPr="00816028" w:rsidRDefault="00F433E3" w:rsidP="00F433E3">
            <w:pPr>
              <w:pStyle w:val="NormalWeb"/>
              <w:ind w:right="86"/>
              <w:contextualSpacing/>
              <w:rPr>
                <w:b/>
                <w:bCs/>
                <w:sz w:val="22"/>
                <w:szCs w:val="22"/>
              </w:rPr>
            </w:pPr>
            <w:r w:rsidRPr="00816028">
              <w:rPr>
                <w:b/>
                <w:bCs/>
                <w:sz w:val="22"/>
                <w:szCs w:val="22"/>
              </w:rPr>
              <w:t>Office Hours:</w:t>
            </w:r>
          </w:p>
          <w:p w14:paraId="41D61F3A" w14:textId="22E7B0AE" w:rsidR="00F433E3" w:rsidRPr="00816028" w:rsidRDefault="00F433E3" w:rsidP="00F433E3">
            <w:pPr>
              <w:pStyle w:val="NormalWeb"/>
              <w:ind w:right="86"/>
              <w:contextualSpacing/>
              <w:rPr>
                <w:b/>
                <w:bCs/>
                <w:sz w:val="22"/>
                <w:szCs w:val="22"/>
              </w:rPr>
            </w:pPr>
            <w:r w:rsidRPr="00816028">
              <w:rPr>
                <w:b/>
                <w:bCs/>
                <w:sz w:val="22"/>
                <w:szCs w:val="22"/>
              </w:rPr>
              <w:t>Email:</w:t>
            </w:r>
          </w:p>
        </w:tc>
        <w:tc>
          <w:tcPr>
            <w:tcW w:w="6948" w:type="dxa"/>
          </w:tcPr>
          <w:p w14:paraId="02BE9E78" w14:textId="77777777" w:rsidR="00F433E3" w:rsidRPr="00816028" w:rsidRDefault="00F433E3" w:rsidP="00F433E3">
            <w:pPr>
              <w:pStyle w:val="NormalWeb"/>
              <w:ind w:right="86"/>
              <w:contextualSpacing/>
              <w:rPr>
                <w:b/>
                <w:bCs/>
                <w:sz w:val="22"/>
                <w:szCs w:val="22"/>
              </w:rPr>
            </w:pPr>
          </w:p>
          <w:p w14:paraId="65D21B83" w14:textId="77777777" w:rsidR="00F433E3" w:rsidRPr="00816028" w:rsidRDefault="00F433E3" w:rsidP="00F433E3">
            <w:pPr>
              <w:pStyle w:val="NormalWeb"/>
              <w:ind w:right="86"/>
              <w:contextualSpacing/>
              <w:rPr>
                <w:b/>
                <w:bCs/>
                <w:sz w:val="22"/>
                <w:szCs w:val="22"/>
              </w:rPr>
            </w:pPr>
            <w:r>
              <w:rPr>
                <w:b/>
                <w:bCs/>
                <w:sz w:val="22"/>
                <w:szCs w:val="22"/>
              </w:rPr>
              <w:t>Session 2:  May 30</w:t>
            </w:r>
            <w:r w:rsidRPr="00FF6680">
              <w:rPr>
                <w:b/>
                <w:bCs/>
                <w:sz w:val="22"/>
                <w:szCs w:val="22"/>
                <w:vertAlign w:val="superscript"/>
              </w:rPr>
              <w:t>th</w:t>
            </w:r>
            <w:r>
              <w:rPr>
                <w:b/>
                <w:bCs/>
                <w:sz w:val="22"/>
                <w:szCs w:val="22"/>
              </w:rPr>
              <w:t xml:space="preserve"> – July 16</w:t>
            </w:r>
            <w:r w:rsidRPr="00FF6680">
              <w:rPr>
                <w:b/>
                <w:bCs/>
                <w:sz w:val="22"/>
                <w:szCs w:val="22"/>
                <w:vertAlign w:val="superscript"/>
              </w:rPr>
              <w:t>th</w:t>
            </w:r>
            <w:r>
              <w:rPr>
                <w:b/>
                <w:bCs/>
                <w:sz w:val="22"/>
                <w:szCs w:val="22"/>
              </w:rPr>
              <w:t xml:space="preserve"> </w:t>
            </w:r>
          </w:p>
          <w:p w14:paraId="48765A17" w14:textId="77777777" w:rsidR="00F433E3" w:rsidRPr="00816028" w:rsidRDefault="00F433E3" w:rsidP="00F433E3">
            <w:pPr>
              <w:pStyle w:val="NormalWeb"/>
              <w:tabs>
                <w:tab w:val="left" w:pos="5505"/>
              </w:tabs>
              <w:ind w:right="86"/>
              <w:contextualSpacing/>
              <w:rPr>
                <w:b/>
                <w:bCs/>
                <w:sz w:val="22"/>
                <w:szCs w:val="22"/>
              </w:rPr>
            </w:pPr>
            <w:r w:rsidRPr="00816028">
              <w:rPr>
                <w:b/>
                <w:bCs/>
                <w:sz w:val="22"/>
                <w:szCs w:val="22"/>
              </w:rPr>
              <w:t>Online</w:t>
            </w:r>
            <w:r w:rsidRPr="00816028">
              <w:rPr>
                <w:b/>
                <w:bCs/>
                <w:sz w:val="22"/>
                <w:szCs w:val="22"/>
              </w:rPr>
              <w:tab/>
            </w:r>
          </w:p>
          <w:p w14:paraId="7F6B0B9A" w14:textId="77777777" w:rsidR="00F433E3" w:rsidRPr="00816028" w:rsidRDefault="00F433E3" w:rsidP="00F433E3">
            <w:pPr>
              <w:pStyle w:val="NormalWeb"/>
              <w:ind w:right="86"/>
              <w:contextualSpacing/>
              <w:rPr>
                <w:b/>
                <w:sz w:val="22"/>
                <w:szCs w:val="22"/>
              </w:rPr>
            </w:pPr>
            <w:r>
              <w:rPr>
                <w:b/>
                <w:sz w:val="22"/>
                <w:szCs w:val="22"/>
              </w:rPr>
              <w:t>Robert L. Overstreet</w:t>
            </w:r>
          </w:p>
          <w:p w14:paraId="48A91EB0" w14:textId="77777777" w:rsidR="00F433E3" w:rsidRDefault="00F433E3" w:rsidP="00F433E3">
            <w:pPr>
              <w:pStyle w:val="NormalWeb"/>
              <w:ind w:right="86"/>
              <w:contextualSpacing/>
              <w:rPr>
                <w:b/>
                <w:bCs/>
                <w:sz w:val="22"/>
                <w:szCs w:val="22"/>
              </w:rPr>
            </w:pPr>
            <w:r>
              <w:rPr>
                <w:b/>
                <w:bCs/>
                <w:sz w:val="22"/>
                <w:szCs w:val="22"/>
              </w:rPr>
              <w:t>706.272.2345</w:t>
            </w:r>
          </w:p>
          <w:p w14:paraId="1B0B16A3" w14:textId="77777777" w:rsidR="00F433E3" w:rsidRDefault="00F433E3" w:rsidP="00F433E3">
            <w:pPr>
              <w:pStyle w:val="NormalWeb"/>
              <w:ind w:right="86"/>
              <w:contextualSpacing/>
              <w:rPr>
                <w:b/>
                <w:sz w:val="22"/>
                <w:szCs w:val="22"/>
              </w:rPr>
            </w:pPr>
            <w:r>
              <w:rPr>
                <w:b/>
                <w:sz w:val="22"/>
                <w:szCs w:val="22"/>
              </w:rPr>
              <w:t>M-Rh, 9 to 10 A.M., ET</w:t>
            </w:r>
          </w:p>
          <w:p w14:paraId="6EA5126F" w14:textId="137036BF" w:rsidR="00F433E3" w:rsidRPr="009B0489" w:rsidRDefault="00F433E3" w:rsidP="00F433E3">
            <w:pPr>
              <w:pStyle w:val="NormalWeb"/>
              <w:ind w:right="86"/>
              <w:contextualSpacing/>
              <w:rPr>
                <w:sz w:val="22"/>
                <w:szCs w:val="22"/>
              </w:rPr>
            </w:pPr>
            <w:hyperlink r:id="rId8" w:history="1">
              <w:r w:rsidRPr="0047376A">
                <w:rPr>
                  <w:rStyle w:val="Hyperlink"/>
                  <w:sz w:val="22"/>
                  <w:szCs w:val="22"/>
                </w:rPr>
                <w:t>robertoverstreet@southern.edu</w:t>
              </w:r>
            </w:hyperlink>
            <w:r>
              <w:rPr>
                <w:sz w:val="22"/>
                <w:szCs w:val="22"/>
              </w:rPr>
              <w:t xml:space="preserve"> </w:t>
            </w:r>
          </w:p>
        </w:tc>
      </w:tr>
      <w:tr w:rsidR="00F433E3" w14:paraId="7330B3F4" w14:textId="77777777" w:rsidTr="00F433E3">
        <w:tc>
          <w:tcPr>
            <w:tcW w:w="1800" w:type="dxa"/>
          </w:tcPr>
          <w:p w14:paraId="4028DF77" w14:textId="00DF19C1" w:rsidR="00F433E3" w:rsidRPr="00C71744" w:rsidRDefault="00F433E3" w:rsidP="00F433E3">
            <w:pPr>
              <w:pStyle w:val="NormalWeb"/>
              <w:ind w:right="86"/>
              <w:contextualSpacing/>
              <w:rPr>
                <w:b/>
                <w:bCs/>
                <w:sz w:val="22"/>
                <w:szCs w:val="22"/>
              </w:rPr>
            </w:pPr>
            <w:r>
              <w:rPr>
                <w:b/>
                <w:bCs/>
                <w:sz w:val="22"/>
                <w:szCs w:val="22"/>
              </w:rPr>
              <w:t xml:space="preserve">Live Sessions: </w:t>
            </w:r>
          </w:p>
        </w:tc>
        <w:tc>
          <w:tcPr>
            <w:tcW w:w="8892" w:type="dxa"/>
            <w:gridSpan w:val="2"/>
          </w:tcPr>
          <w:p w14:paraId="7B11C147" w14:textId="1A2E9173" w:rsidR="00F433E3" w:rsidRPr="00C71744" w:rsidRDefault="00F433E3" w:rsidP="00F433E3">
            <w:pPr>
              <w:pStyle w:val="NormalWeb"/>
              <w:ind w:right="86"/>
              <w:contextualSpacing/>
              <w:rPr>
                <w:b/>
                <w:bCs/>
                <w:sz w:val="22"/>
                <w:szCs w:val="22"/>
              </w:rPr>
            </w:pPr>
            <w:r>
              <w:rPr>
                <w:rStyle w:val="Strong"/>
                <w:rFonts w:ascii="Segoe UI" w:hAnsi="Segoe UI" w:cs="Segoe UI"/>
                <w:color w:val="212529"/>
              </w:rPr>
              <w:t xml:space="preserve">Wednesday's on the following dates:  June </w:t>
            </w:r>
            <w:proofErr w:type="gramStart"/>
            <w:r>
              <w:rPr>
                <w:rStyle w:val="Strong"/>
                <w:rFonts w:ascii="Segoe UI" w:hAnsi="Segoe UI" w:cs="Segoe UI"/>
                <w:color w:val="212529"/>
              </w:rPr>
              <w:t>6,  June</w:t>
            </w:r>
            <w:proofErr w:type="gramEnd"/>
            <w:r>
              <w:rPr>
                <w:rStyle w:val="Strong"/>
                <w:rFonts w:ascii="Segoe UI" w:hAnsi="Segoe UI" w:cs="Segoe UI"/>
                <w:color w:val="212529"/>
              </w:rPr>
              <w:t xml:space="preserve"> 13, </w:t>
            </w:r>
            <w:r>
              <w:rPr>
                <w:rStyle w:val="Strong"/>
                <w:rFonts w:ascii="Segoe UI" w:hAnsi="Segoe UI" w:cs="Segoe UI"/>
                <w:color w:val="212529"/>
              </w:rPr>
              <w:t xml:space="preserve">June 20, </w:t>
            </w:r>
            <w:r>
              <w:rPr>
                <w:rStyle w:val="Strong"/>
                <w:rFonts w:ascii="Segoe UI" w:hAnsi="Segoe UI" w:cs="Segoe UI"/>
                <w:color w:val="212529"/>
              </w:rPr>
              <w:t xml:space="preserve">and July 11  at </w:t>
            </w:r>
            <w:r>
              <w:rPr>
                <w:rStyle w:val="Strong"/>
                <w:rFonts w:ascii="Segoe UI" w:hAnsi="Segoe UI" w:cs="Segoe UI"/>
                <w:color w:val="212529"/>
              </w:rPr>
              <w:t>10</w:t>
            </w:r>
            <w:r>
              <w:rPr>
                <w:rStyle w:val="Strong"/>
                <w:rFonts w:ascii="Segoe UI" w:hAnsi="Segoe UI" w:cs="Segoe UI"/>
                <w:color w:val="212529"/>
              </w:rPr>
              <w:t>:00  ET</w:t>
            </w:r>
          </w:p>
        </w:tc>
      </w:tr>
    </w:tbl>
    <w:bookmarkEnd w:id="0"/>
    <w:p w14:paraId="264215D1" w14:textId="061BAFC6" w:rsidR="001E047E" w:rsidRDefault="00E54C9E" w:rsidP="005C4841">
      <w:pPr>
        <w:pStyle w:val="Heading1"/>
      </w:pPr>
      <w:r w:rsidRPr="005D23A8">
        <w:t>Academic Online Support:</w:t>
      </w:r>
    </w:p>
    <w:p w14:paraId="750E0D1B" w14:textId="77777777" w:rsidR="005C4841" w:rsidRDefault="005C4841" w:rsidP="00D21ED8">
      <w:pPr>
        <w:spacing w:before="0" w:after="0" w:line="240" w:lineRule="auto"/>
        <w:sectPr w:rsidR="005C4841" w:rsidSect="001303FC">
          <w:footerReference w:type="default" r:id="rId9"/>
          <w:headerReference w:type="first" r:id="rId10"/>
          <w:footerReference w:type="first" r:id="rId11"/>
          <w:pgSz w:w="12240" w:h="15840" w:code="1"/>
          <w:pgMar w:top="2621" w:right="1080" w:bottom="907" w:left="1080" w:header="576" w:footer="259"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1"/>
        <w:gridCol w:w="4949"/>
      </w:tblGrid>
      <w:tr w:rsidR="005C4841" w14:paraId="627AF9DB" w14:textId="77777777" w:rsidTr="00D21ED8">
        <w:tc>
          <w:tcPr>
            <w:tcW w:w="5238" w:type="dxa"/>
          </w:tcPr>
          <w:p w14:paraId="66B3D903" w14:textId="77777777" w:rsidR="005C4841" w:rsidRPr="00816028" w:rsidRDefault="005C4841" w:rsidP="00D21ED8">
            <w:pPr>
              <w:spacing w:after="0" w:line="240" w:lineRule="auto"/>
              <w:rPr>
                <w:sz w:val="22"/>
                <w:szCs w:val="22"/>
              </w:rPr>
            </w:pPr>
            <w:r w:rsidRPr="00816028">
              <w:rPr>
                <w:sz w:val="22"/>
                <w:szCs w:val="22"/>
              </w:rPr>
              <w:t>For Online Campus related questions, please contact:</w:t>
            </w:r>
          </w:p>
          <w:p w14:paraId="3B4FA6C5" w14:textId="503E076A" w:rsidR="005C4841" w:rsidRPr="00816028" w:rsidRDefault="00D22FAB" w:rsidP="005C4841">
            <w:pPr>
              <w:spacing w:before="0" w:after="0" w:line="240" w:lineRule="auto"/>
              <w:rPr>
                <w:b/>
                <w:sz w:val="22"/>
                <w:szCs w:val="22"/>
              </w:rPr>
            </w:pPr>
            <w:r>
              <w:rPr>
                <w:b/>
                <w:sz w:val="22"/>
                <w:szCs w:val="22"/>
              </w:rPr>
              <w:t>Deanna Walker</w:t>
            </w:r>
          </w:p>
          <w:p w14:paraId="79BDA336" w14:textId="77777777" w:rsidR="005C4841" w:rsidRPr="00816028" w:rsidRDefault="005C4841" w:rsidP="005C4841">
            <w:pPr>
              <w:spacing w:before="0" w:after="0" w:line="240" w:lineRule="auto"/>
              <w:rPr>
                <w:sz w:val="22"/>
                <w:szCs w:val="22"/>
              </w:rPr>
            </w:pPr>
            <w:r w:rsidRPr="00816028">
              <w:rPr>
                <w:sz w:val="22"/>
                <w:szCs w:val="22"/>
              </w:rPr>
              <w:t xml:space="preserve">Online Campus Advisor </w:t>
            </w:r>
            <w:r w:rsidRPr="00816028">
              <w:rPr>
                <w:sz w:val="22"/>
                <w:szCs w:val="22"/>
              </w:rPr>
              <w:tab/>
            </w:r>
            <w:r w:rsidRPr="00816028">
              <w:rPr>
                <w:sz w:val="22"/>
                <w:szCs w:val="22"/>
              </w:rPr>
              <w:tab/>
            </w:r>
            <w:r w:rsidRPr="00816028">
              <w:rPr>
                <w:sz w:val="22"/>
                <w:szCs w:val="22"/>
              </w:rPr>
              <w:tab/>
            </w:r>
            <w:r w:rsidRPr="00816028">
              <w:rPr>
                <w:sz w:val="22"/>
                <w:szCs w:val="22"/>
              </w:rPr>
              <w:tab/>
            </w:r>
          </w:p>
          <w:p w14:paraId="7B2B520A" w14:textId="77777777" w:rsidR="005C4841" w:rsidRPr="00816028" w:rsidRDefault="005C4841" w:rsidP="005C4841">
            <w:pPr>
              <w:spacing w:before="0" w:after="0" w:line="240" w:lineRule="auto"/>
              <w:rPr>
                <w:rStyle w:val="Hyperlink"/>
                <w:color w:val="000000" w:themeColor="text1"/>
                <w:sz w:val="22"/>
                <w:szCs w:val="22"/>
                <w:u w:val="none"/>
              </w:rPr>
            </w:pPr>
            <w:r w:rsidRPr="00816028">
              <w:rPr>
                <w:sz w:val="22"/>
                <w:szCs w:val="22"/>
              </w:rPr>
              <w:t>Email:</w:t>
            </w:r>
            <w:r w:rsidRPr="00816028">
              <w:rPr>
                <w:sz w:val="22"/>
                <w:szCs w:val="22"/>
              </w:rPr>
              <w:tab/>
            </w:r>
            <w:hyperlink r:id="rId12" w:history="1">
              <w:r w:rsidRPr="00816028">
                <w:rPr>
                  <w:rStyle w:val="Hyperlink"/>
                  <w:sz w:val="22"/>
                  <w:szCs w:val="22"/>
                </w:rPr>
                <w:t>online@southern.edu</w:t>
              </w:r>
            </w:hyperlink>
            <w:r w:rsidRPr="00816028">
              <w:rPr>
                <w:rStyle w:val="Hyperlink"/>
                <w:sz w:val="22"/>
                <w:szCs w:val="22"/>
              </w:rPr>
              <w:t xml:space="preserve"> </w:t>
            </w:r>
          </w:p>
          <w:p w14:paraId="61A094F8" w14:textId="47E7C8E1" w:rsidR="00315074" w:rsidRPr="00315074" w:rsidRDefault="005C4841" w:rsidP="005C4841">
            <w:pPr>
              <w:spacing w:before="0" w:after="0" w:line="240" w:lineRule="auto"/>
              <w:rPr>
                <w:sz w:val="22"/>
                <w:szCs w:val="22"/>
              </w:rPr>
            </w:pPr>
            <w:r w:rsidRPr="00816028">
              <w:rPr>
                <w:sz w:val="22"/>
                <w:szCs w:val="22"/>
              </w:rPr>
              <w:t xml:space="preserve">Office: </w:t>
            </w:r>
            <w:r w:rsidRPr="00816028">
              <w:rPr>
                <w:sz w:val="22"/>
                <w:szCs w:val="22"/>
              </w:rPr>
              <w:tab/>
              <w:t xml:space="preserve">423.236.2087  </w:t>
            </w:r>
            <w:r w:rsidRPr="00816028">
              <w:rPr>
                <w:sz w:val="22"/>
                <w:szCs w:val="22"/>
              </w:rPr>
              <w:tab/>
            </w:r>
          </w:p>
          <w:p w14:paraId="4161EFEF" w14:textId="2836EECC" w:rsidR="00315074" w:rsidRPr="00242629" w:rsidRDefault="00D22FAB" w:rsidP="00315074">
            <w:pPr>
              <w:spacing w:after="0" w:line="240" w:lineRule="auto"/>
              <w:rPr>
                <w:rStyle w:val="Hyperlink"/>
                <w:b/>
                <w:bCs/>
                <w:color w:val="auto"/>
                <w:sz w:val="22"/>
                <w:szCs w:val="22"/>
                <w:u w:val="none"/>
              </w:rPr>
            </w:pPr>
            <w:r>
              <w:rPr>
                <w:rStyle w:val="Hyperlink"/>
                <w:b/>
                <w:bCs/>
                <w:color w:val="auto"/>
                <w:sz w:val="22"/>
                <w:szCs w:val="22"/>
                <w:u w:val="none"/>
              </w:rPr>
              <w:t>Gus Martin</w:t>
            </w:r>
          </w:p>
          <w:p w14:paraId="653E8CCC" w14:textId="1FEEC7B8" w:rsidR="00315074" w:rsidRDefault="00315074" w:rsidP="00315074">
            <w:pPr>
              <w:spacing w:before="0" w:after="0" w:line="240" w:lineRule="auto"/>
              <w:rPr>
                <w:rStyle w:val="Hyperlink"/>
                <w:bCs/>
                <w:color w:val="auto"/>
                <w:sz w:val="22"/>
                <w:szCs w:val="22"/>
                <w:u w:val="none"/>
              </w:rPr>
            </w:pPr>
            <w:r>
              <w:rPr>
                <w:rStyle w:val="Hyperlink"/>
                <w:bCs/>
                <w:color w:val="auto"/>
                <w:sz w:val="22"/>
                <w:szCs w:val="22"/>
                <w:u w:val="none"/>
              </w:rPr>
              <w:t>Online Campus Director</w:t>
            </w:r>
          </w:p>
          <w:p w14:paraId="2670ADCB" w14:textId="36FDA7BB" w:rsidR="00B00145" w:rsidRDefault="00B00145" w:rsidP="00315074">
            <w:pPr>
              <w:spacing w:before="0" w:after="0" w:line="240" w:lineRule="auto"/>
              <w:rPr>
                <w:rStyle w:val="Hyperlink"/>
                <w:bCs/>
                <w:color w:val="auto"/>
                <w:sz w:val="22"/>
                <w:szCs w:val="22"/>
                <w:u w:val="none"/>
              </w:rPr>
            </w:pPr>
            <w:r>
              <w:rPr>
                <w:rStyle w:val="Hyperlink"/>
                <w:bCs/>
                <w:color w:val="auto"/>
                <w:sz w:val="22"/>
                <w:szCs w:val="22"/>
                <w:u w:val="none"/>
              </w:rPr>
              <w:t>AEA Coordinator</w:t>
            </w:r>
          </w:p>
          <w:p w14:paraId="0B5231BA" w14:textId="79A054CF" w:rsidR="00D22FAB" w:rsidRDefault="00000000" w:rsidP="00315074">
            <w:pPr>
              <w:spacing w:before="0" w:after="0" w:line="240" w:lineRule="auto"/>
            </w:pPr>
            <w:hyperlink r:id="rId13" w:history="1">
              <w:r w:rsidR="00D22FAB" w:rsidRPr="009901A3">
                <w:rPr>
                  <w:rStyle w:val="Hyperlink"/>
                </w:rPr>
                <w:t>Gmartin@southern.edu</w:t>
              </w:r>
            </w:hyperlink>
          </w:p>
          <w:p w14:paraId="0E8C8F4B" w14:textId="44C6ACFB" w:rsidR="00315074" w:rsidRPr="00315074" w:rsidRDefault="00315074" w:rsidP="005C4841">
            <w:pPr>
              <w:spacing w:before="0" w:after="0" w:line="240" w:lineRule="auto"/>
              <w:rPr>
                <w:bCs/>
                <w:sz w:val="22"/>
                <w:szCs w:val="22"/>
              </w:rPr>
            </w:pPr>
            <w:r>
              <w:rPr>
                <w:rStyle w:val="Hyperlink"/>
                <w:bCs/>
                <w:color w:val="auto"/>
                <w:sz w:val="22"/>
                <w:szCs w:val="22"/>
                <w:u w:val="none"/>
              </w:rPr>
              <w:t>423.236.2083</w:t>
            </w:r>
          </w:p>
          <w:p w14:paraId="703A9F16" w14:textId="77777777" w:rsidR="005C4841" w:rsidRPr="00816028" w:rsidRDefault="005C4841" w:rsidP="00B0760F">
            <w:pPr>
              <w:spacing w:before="0" w:after="0" w:line="240" w:lineRule="auto"/>
              <w:rPr>
                <w:sz w:val="22"/>
                <w:szCs w:val="22"/>
              </w:rPr>
            </w:pPr>
          </w:p>
        </w:tc>
        <w:tc>
          <w:tcPr>
            <w:tcW w:w="5040" w:type="dxa"/>
          </w:tcPr>
          <w:p w14:paraId="2FF67DE7" w14:textId="77777777" w:rsidR="005C4841" w:rsidRPr="00816028" w:rsidRDefault="005C4841" w:rsidP="00D21ED8">
            <w:pPr>
              <w:spacing w:after="120"/>
              <w:rPr>
                <w:sz w:val="22"/>
                <w:szCs w:val="22"/>
              </w:rPr>
            </w:pPr>
            <w:r w:rsidRPr="00816028">
              <w:rPr>
                <w:sz w:val="22"/>
                <w:szCs w:val="22"/>
              </w:rPr>
              <w:t>For course related questions, please contact:</w:t>
            </w:r>
          </w:p>
          <w:p w14:paraId="1E48DAEA" w14:textId="0FC9856D" w:rsidR="005C4841" w:rsidRDefault="003D710A" w:rsidP="005C4841">
            <w:pPr>
              <w:spacing w:before="0" w:after="0" w:line="240" w:lineRule="auto"/>
              <w:rPr>
                <w:b/>
                <w:sz w:val="22"/>
                <w:szCs w:val="22"/>
              </w:rPr>
            </w:pPr>
            <w:r w:rsidRPr="00816028">
              <w:rPr>
                <w:b/>
                <w:sz w:val="22"/>
                <w:szCs w:val="22"/>
              </w:rPr>
              <w:t>Debra Maxwell</w:t>
            </w:r>
          </w:p>
          <w:p w14:paraId="41105B7F" w14:textId="6FF5D630" w:rsidR="007C7820" w:rsidRPr="00816028" w:rsidRDefault="007C7820" w:rsidP="005C4841">
            <w:pPr>
              <w:spacing w:before="0" w:after="0" w:line="240" w:lineRule="auto"/>
              <w:rPr>
                <w:b/>
                <w:sz w:val="22"/>
                <w:szCs w:val="22"/>
              </w:rPr>
            </w:pPr>
            <w:r>
              <w:rPr>
                <w:b/>
                <w:sz w:val="22"/>
                <w:szCs w:val="22"/>
              </w:rPr>
              <w:t>eClass Coach</w:t>
            </w:r>
          </w:p>
          <w:p w14:paraId="6C030E3C" w14:textId="4A9D4E16" w:rsidR="005C4841" w:rsidRPr="00816028" w:rsidRDefault="00000000" w:rsidP="005C4841">
            <w:pPr>
              <w:spacing w:before="0" w:after="0" w:line="240" w:lineRule="auto"/>
              <w:rPr>
                <w:sz w:val="22"/>
                <w:szCs w:val="22"/>
              </w:rPr>
            </w:pPr>
            <w:hyperlink r:id="rId14" w:history="1">
              <w:r w:rsidR="007C7820" w:rsidRPr="00095CB8">
                <w:rPr>
                  <w:rStyle w:val="Hyperlink"/>
                  <w:sz w:val="22"/>
                  <w:szCs w:val="22"/>
                </w:rPr>
                <w:t>debramaxwell@southern.edu</w:t>
              </w:r>
            </w:hyperlink>
            <w:r w:rsidR="007C7820">
              <w:rPr>
                <w:sz w:val="22"/>
                <w:szCs w:val="22"/>
              </w:rPr>
              <w:t xml:space="preserve"> </w:t>
            </w:r>
            <w:r w:rsidR="005C4841" w:rsidRPr="00816028">
              <w:rPr>
                <w:sz w:val="22"/>
                <w:szCs w:val="22"/>
              </w:rPr>
              <w:tab/>
            </w:r>
            <w:r w:rsidR="005C4841" w:rsidRPr="00816028">
              <w:rPr>
                <w:sz w:val="22"/>
                <w:szCs w:val="22"/>
              </w:rPr>
              <w:tab/>
            </w:r>
          </w:p>
          <w:p w14:paraId="33D6BFA6" w14:textId="2A2250BE" w:rsidR="005C4841" w:rsidRPr="00816028" w:rsidRDefault="005C4841" w:rsidP="005C4841">
            <w:pPr>
              <w:spacing w:before="0" w:after="0" w:line="240" w:lineRule="auto"/>
              <w:rPr>
                <w:color w:val="000000" w:themeColor="text1"/>
                <w:sz w:val="22"/>
                <w:szCs w:val="22"/>
              </w:rPr>
            </w:pPr>
            <w:r w:rsidRPr="00816028">
              <w:rPr>
                <w:sz w:val="22"/>
                <w:szCs w:val="22"/>
              </w:rPr>
              <w:tab/>
            </w:r>
          </w:p>
          <w:p w14:paraId="50831C2B" w14:textId="47D2A584" w:rsidR="005C4841" w:rsidRPr="00816028" w:rsidRDefault="005C4841" w:rsidP="005C4841">
            <w:pPr>
              <w:spacing w:before="0" w:after="0" w:line="240" w:lineRule="auto"/>
              <w:rPr>
                <w:sz w:val="22"/>
                <w:szCs w:val="22"/>
              </w:rPr>
            </w:pPr>
          </w:p>
          <w:p w14:paraId="13F61471" w14:textId="7BE81769" w:rsidR="005C4841" w:rsidRPr="00816028" w:rsidRDefault="005C4841" w:rsidP="00B00145">
            <w:pPr>
              <w:spacing w:before="0" w:after="0" w:line="240" w:lineRule="auto"/>
              <w:rPr>
                <w:sz w:val="22"/>
                <w:szCs w:val="22"/>
              </w:rPr>
            </w:pPr>
          </w:p>
        </w:tc>
      </w:tr>
      <w:tr w:rsidR="005C4841" w14:paraId="6EDB088C" w14:textId="77777777" w:rsidTr="00D21ED8">
        <w:tc>
          <w:tcPr>
            <w:tcW w:w="5238" w:type="dxa"/>
          </w:tcPr>
          <w:p w14:paraId="64D7DF6D" w14:textId="77777777" w:rsidR="00315074" w:rsidRDefault="005C4841" w:rsidP="00315074">
            <w:pPr>
              <w:spacing w:before="0" w:after="0" w:line="240" w:lineRule="auto"/>
              <w:rPr>
                <w:sz w:val="22"/>
                <w:szCs w:val="22"/>
              </w:rPr>
            </w:pPr>
            <w:r w:rsidRPr="00816028">
              <w:rPr>
                <w:sz w:val="22"/>
                <w:szCs w:val="22"/>
              </w:rPr>
              <w:t>For technical or system support, please contact:</w:t>
            </w:r>
          </w:p>
          <w:p w14:paraId="00D73051" w14:textId="77777777" w:rsidR="00315074" w:rsidRDefault="005C4841" w:rsidP="00315074">
            <w:pPr>
              <w:spacing w:before="0" w:after="0" w:line="240" w:lineRule="auto"/>
              <w:rPr>
                <w:sz w:val="22"/>
                <w:szCs w:val="22"/>
              </w:rPr>
            </w:pPr>
            <w:r w:rsidRPr="00816028">
              <w:rPr>
                <w:b/>
                <w:sz w:val="22"/>
                <w:szCs w:val="22"/>
              </w:rPr>
              <w:t>Greg Merchant</w:t>
            </w:r>
            <w:r w:rsidRPr="00816028">
              <w:rPr>
                <w:sz w:val="22"/>
                <w:szCs w:val="22"/>
              </w:rPr>
              <w:t>, eClass Support Supervisor</w:t>
            </w:r>
            <w:r w:rsidRPr="00816028">
              <w:rPr>
                <w:sz w:val="22"/>
                <w:szCs w:val="22"/>
              </w:rPr>
              <w:br/>
              <w:t>Email:</w:t>
            </w:r>
            <w:r w:rsidRPr="00816028">
              <w:rPr>
                <w:sz w:val="22"/>
                <w:szCs w:val="22"/>
              </w:rPr>
              <w:tab/>
            </w:r>
            <w:hyperlink r:id="rId15" w:history="1">
              <w:r w:rsidRPr="00816028">
                <w:rPr>
                  <w:rStyle w:val="Hyperlink"/>
                  <w:sz w:val="22"/>
                  <w:szCs w:val="22"/>
                </w:rPr>
                <w:t>eclasshelp@southern.edu</w:t>
              </w:r>
            </w:hyperlink>
            <w:r w:rsidRPr="00816028">
              <w:rPr>
                <w:sz w:val="22"/>
                <w:szCs w:val="22"/>
              </w:rPr>
              <w:t xml:space="preserve"> </w:t>
            </w:r>
            <w:r w:rsidRPr="00816028">
              <w:rPr>
                <w:sz w:val="22"/>
                <w:szCs w:val="22"/>
              </w:rPr>
              <w:br/>
              <w:t>Office:</w:t>
            </w:r>
            <w:r w:rsidRPr="00816028">
              <w:rPr>
                <w:sz w:val="22"/>
                <w:szCs w:val="22"/>
              </w:rPr>
              <w:tab/>
              <w:t>423.236.2086</w:t>
            </w:r>
          </w:p>
          <w:p w14:paraId="5FA50E8C" w14:textId="275D251B" w:rsidR="005C4841" w:rsidRDefault="005C4841" w:rsidP="00315074">
            <w:pPr>
              <w:spacing w:before="0" w:after="120"/>
              <w:rPr>
                <w:sz w:val="22"/>
                <w:szCs w:val="22"/>
              </w:rPr>
            </w:pPr>
            <w:r w:rsidRPr="00816028">
              <w:rPr>
                <w:sz w:val="22"/>
                <w:szCs w:val="22"/>
              </w:rPr>
              <w:t>Skype:</w:t>
            </w:r>
            <w:r w:rsidRPr="00816028">
              <w:rPr>
                <w:sz w:val="22"/>
                <w:szCs w:val="22"/>
              </w:rPr>
              <w:tab/>
            </w:r>
            <w:hyperlink r:id="rId16" w:history="1">
              <w:r w:rsidR="00BD46BF" w:rsidRPr="002B6477">
                <w:rPr>
                  <w:rStyle w:val="Hyperlink"/>
                  <w:sz w:val="22"/>
                  <w:szCs w:val="22"/>
                </w:rPr>
                <w:t>eclasshelp@southern.edu</w:t>
              </w:r>
            </w:hyperlink>
          </w:p>
          <w:p w14:paraId="3B654245" w14:textId="77777777" w:rsidR="00BD46BF" w:rsidRPr="00BD46BF" w:rsidRDefault="00BD46BF" w:rsidP="00BD46BF">
            <w:pPr>
              <w:widowControl w:val="0"/>
              <w:spacing w:before="0" w:after="0" w:line="240" w:lineRule="auto"/>
              <w:rPr>
                <w:b/>
                <w:sz w:val="22"/>
                <w:szCs w:val="22"/>
              </w:rPr>
            </w:pPr>
            <w:r w:rsidRPr="00BD46BF">
              <w:rPr>
                <w:b/>
                <w:sz w:val="22"/>
                <w:szCs w:val="22"/>
              </w:rPr>
              <w:t>Sonja Fordham</w:t>
            </w:r>
          </w:p>
          <w:p w14:paraId="36AC1327" w14:textId="77777777" w:rsidR="00BD46BF" w:rsidRPr="00BD46BF" w:rsidRDefault="00BD46BF" w:rsidP="00BD46BF">
            <w:pPr>
              <w:widowControl w:val="0"/>
              <w:spacing w:before="0" w:after="0" w:line="240" w:lineRule="auto"/>
              <w:rPr>
                <w:sz w:val="22"/>
                <w:szCs w:val="22"/>
              </w:rPr>
            </w:pPr>
            <w:r w:rsidRPr="00BD46BF">
              <w:rPr>
                <w:sz w:val="22"/>
                <w:szCs w:val="22"/>
              </w:rPr>
              <w:t>Director of Writing Center, McKee Library</w:t>
            </w:r>
          </w:p>
          <w:p w14:paraId="0267A0F4" w14:textId="77777777" w:rsidR="00BD46BF" w:rsidRPr="00F626E9" w:rsidRDefault="00000000" w:rsidP="00BD46BF">
            <w:pPr>
              <w:widowControl w:val="0"/>
              <w:spacing w:before="0" w:after="0" w:line="240" w:lineRule="auto"/>
              <w:rPr>
                <w:color w:val="0000FF"/>
                <w:sz w:val="22"/>
                <w:szCs w:val="22"/>
              </w:rPr>
            </w:pPr>
            <w:hyperlink r:id="rId17">
              <w:r w:rsidR="00BD46BF" w:rsidRPr="00F626E9">
                <w:rPr>
                  <w:color w:val="0000FF"/>
                  <w:sz w:val="22"/>
                  <w:szCs w:val="22"/>
                  <w:u w:val="single"/>
                </w:rPr>
                <w:t>sfordham@southern.edu</w:t>
              </w:r>
            </w:hyperlink>
          </w:p>
          <w:p w14:paraId="720CB17C" w14:textId="072FF32C" w:rsidR="009527EE" w:rsidRPr="009527EE" w:rsidRDefault="00BD46BF" w:rsidP="009527EE">
            <w:pPr>
              <w:spacing w:before="0" w:after="0" w:line="240" w:lineRule="auto"/>
              <w:rPr>
                <w:sz w:val="22"/>
                <w:szCs w:val="22"/>
              </w:rPr>
            </w:pPr>
            <w:r w:rsidRPr="00BD46BF">
              <w:rPr>
                <w:sz w:val="22"/>
                <w:szCs w:val="22"/>
              </w:rPr>
              <w:t>423.236.2384</w:t>
            </w:r>
          </w:p>
          <w:tbl>
            <w:tblPr>
              <w:tblW w:w="0" w:type="auto"/>
              <w:tblCellMar>
                <w:top w:w="15" w:type="dxa"/>
                <w:left w:w="15" w:type="dxa"/>
                <w:bottom w:w="15" w:type="dxa"/>
                <w:right w:w="15" w:type="dxa"/>
              </w:tblCellMar>
              <w:tblLook w:val="04A0" w:firstRow="1" w:lastRow="0" w:firstColumn="1" w:lastColumn="0" w:noHBand="0" w:noVBand="1"/>
            </w:tblPr>
            <w:tblGrid>
              <w:gridCol w:w="206"/>
            </w:tblGrid>
            <w:tr w:rsidR="009527EE" w14:paraId="00FC62B3" w14:textId="77777777" w:rsidTr="009527EE">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71A24A3" w14:textId="743DCD0D" w:rsidR="009527EE" w:rsidRDefault="009527EE" w:rsidP="009527EE">
                  <w:pPr>
                    <w:pStyle w:val="NormalWeb"/>
                    <w:spacing w:before="0" w:beforeAutospacing="0" w:after="0" w:afterAutospacing="0"/>
                    <w:ind w:left="-30"/>
                  </w:pPr>
                </w:p>
              </w:tc>
            </w:tr>
          </w:tbl>
          <w:p w14:paraId="22D0395A" w14:textId="21DF9A6B" w:rsidR="003D2E5B" w:rsidRPr="00816028" w:rsidRDefault="003D2E5B" w:rsidP="00BD46BF">
            <w:pPr>
              <w:spacing w:before="0" w:after="0" w:line="240" w:lineRule="auto"/>
              <w:rPr>
                <w:sz w:val="22"/>
                <w:szCs w:val="22"/>
              </w:rPr>
            </w:pPr>
          </w:p>
        </w:tc>
        <w:tc>
          <w:tcPr>
            <w:tcW w:w="5040" w:type="dxa"/>
          </w:tcPr>
          <w:p w14:paraId="4AB40CE8" w14:textId="77777777" w:rsidR="005C4841" w:rsidRDefault="005C4841" w:rsidP="00B0760F">
            <w:pPr>
              <w:spacing w:before="0" w:after="0" w:line="240" w:lineRule="auto"/>
            </w:pPr>
          </w:p>
          <w:p w14:paraId="6DE9D50F" w14:textId="77777777" w:rsidR="00B00145" w:rsidRDefault="00B00145" w:rsidP="00B0760F">
            <w:pPr>
              <w:spacing w:before="0" w:after="0" w:line="240" w:lineRule="auto"/>
            </w:pPr>
          </w:p>
          <w:p w14:paraId="0C561ED5" w14:textId="77777777" w:rsidR="00B00145" w:rsidRDefault="00B00145" w:rsidP="00B0760F">
            <w:pPr>
              <w:spacing w:before="0" w:after="0" w:line="240" w:lineRule="auto"/>
            </w:pPr>
          </w:p>
          <w:p w14:paraId="3D6450B5" w14:textId="77777777" w:rsidR="00B00145" w:rsidRDefault="00B00145" w:rsidP="00B0760F">
            <w:pPr>
              <w:spacing w:before="0" w:after="0" w:line="240" w:lineRule="auto"/>
            </w:pPr>
          </w:p>
          <w:p w14:paraId="5B4F33EE" w14:textId="77777777" w:rsidR="00B00145" w:rsidRDefault="00B00145" w:rsidP="00B0760F">
            <w:pPr>
              <w:spacing w:before="0" w:after="0" w:line="240" w:lineRule="auto"/>
            </w:pPr>
          </w:p>
          <w:p w14:paraId="6A454B2E" w14:textId="77777777" w:rsidR="00B00145" w:rsidRDefault="00B00145" w:rsidP="00B0760F">
            <w:pPr>
              <w:spacing w:before="0" w:after="0" w:line="240" w:lineRule="auto"/>
            </w:pPr>
          </w:p>
          <w:p w14:paraId="70879684" w14:textId="77777777" w:rsidR="00B00145" w:rsidRDefault="00B00145" w:rsidP="00B0760F">
            <w:pPr>
              <w:spacing w:before="0" w:after="0" w:line="240" w:lineRule="auto"/>
            </w:pPr>
          </w:p>
          <w:p w14:paraId="318DC1E6" w14:textId="77777777" w:rsidR="00B00145" w:rsidRDefault="00B00145" w:rsidP="00B0760F">
            <w:pPr>
              <w:spacing w:before="0" w:after="0" w:line="240" w:lineRule="auto"/>
            </w:pPr>
          </w:p>
          <w:p w14:paraId="11217E99" w14:textId="77777777" w:rsidR="00B00145" w:rsidRDefault="00B00145" w:rsidP="00B0760F">
            <w:pPr>
              <w:spacing w:before="0" w:after="0" w:line="240" w:lineRule="auto"/>
            </w:pPr>
          </w:p>
          <w:p w14:paraId="7171CE06" w14:textId="77777777" w:rsidR="00B00145" w:rsidRDefault="00B00145" w:rsidP="00B0760F">
            <w:pPr>
              <w:spacing w:before="0" w:after="0" w:line="240" w:lineRule="auto"/>
            </w:pPr>
          </w:p>
          <w:p w14:paraId="44981D25" w14:textId="77777777" w:rsidR="00B00145" w:rsidRDefault="00B00145" w:rsidP="00B0760F">
            <w:pPr>
              <w:spacing w:before="0" w:after="0" w:line="240" w:lineRule="auto"/>
            </w:pPr>
          </w:p>
          <w:p w14:paraId="778DB279" w14:textId="77777777" w:rsidR="00B00145" w:rsidRDefault="00B00145" w:rsidP="00B0760F">
            <w:pPr>
              <w:spacing w:before="0" w:after="0" w:line="240" w:lineRule="auto"/>
            </w:pPr>
          </w:p>
          <w:p w14:paraId="5A5E91FE" w14:textId="77777777" w:rsidR="00B00145" w:rsidRDefault="00B00145" w:rsidP="00B0760F">
            <w:pPr>
              <w:spacing w:before="0" w:after="0" w:line="240" w:lineRule="auto"/>
            </w:pPr>
          </w:p>
          <w:p w14:paraId="00201F22" w14:textId="77777777" w:rsidR="00B00145" w:rsidRDefault="00B00145" w:rsidP="00B0760F">
            <w:pPr>
              <w:spacing w:before="0" w:after="0" w:line="240" w:lineRule="auto"/>
            </w:pPr>
          </w:p>
          <w:p w14:paraId="058A7093" w14:textId="77777777" w:rsidR="00B00145" w:rsidRDefault="00B00145" w:rsidP="00B0760F">
            <w:pPr>
              <w:spacing w:before="0" w:after="0" w:line="240" w:lineRule="auto"/>
            </w:pPr>
          </w:p>
          <w:p w14:paraId="2934EFAA" w14:textId="2B0D5AFF" w:rsidR="00B00145" w:rsidRDefault="00B00145" w:rsidP="00B0760F">
            <w:pPr>
              <w:spacing w:before="0" w:after="0" w:line="240" w:lineRule="auto"/>
            </w:pPr>
            <w:r>
              <w:t xml:space="preserve"> </w:t>
            </w:r>
          </w:p>
        </w:tc>
      </w:tr>
    </w:tbl>
    <w:p w14:paraId="672E9E72" w14:textId="5BD4E3B6" w:rsidR="00662CE9" w:rsidRPr="003D2E5B" w:rsidRDefault="00662CE9" w:rsidP="00D21ED8">
      <w:pPr>
        <w:pStyle w:val="Heading2"/>
        <w:spacing w:before="0"/>
      </w:pPr>
      <w:r w:rsidRPr="003D2E5B">
        <w:lastRenderedPageBreak/>
        <w:t>System Requirements</w:t>
      </w:r>
    </w:p>
    <w:p w14:paraId="0AA47628" w14:textId="5D78FF37" w:rsidR="00EC5FC6" w:rsidRDefault="00EC5FC6" w:rsidP="00EC5FC6">
      <w:pPr>
        <w:rPr>
          <w:rFonts w:ascii="Calibri" w:hAnsi="Calibri" w:cs="Calibri"/>
          <w:color w:val="0000E9"/>
          <w:sz w:val="22"/>
          <w:szCs w:val="22"/>
          <w:u w:val="single" w:color="0000E9"/>
        </w:rPr>
      </w:pPr>
      <w:r w:rsidRPr="0033585B">
        <w:rPr>
          <w:bCs/>
          <w:sz w:val="22"/>
          <w:szCs w:val="22"/>
        </w:rPr>
        <w:t xml:space="preserve">For system requirements, visit this page:  </w:t>
      </w:r>
      <w:hyperlink r:id="rId18" w:history="1">
        <w:r w:rsidR="002642C6" w:rsidRPr="008F59EA">
          <w:rPr>
            <w:rStyle w:val="Hyperlink"/>
            <w:bCs/>
            <w:sz w:val="22"/>
            <w:szCs w:val="22"/>
          </w:rPr>
          <w:t>https://www.southern.edu/academics/academic-sites/online-campus/successful.html</w:t>
        </w:r>
      </w:hyperlink>
      <w:r w:rsidR="002642C6">
        <w:rPr>
          <w:bCs/>
          <w:sz w:val="22"/>
          <w:szCs w:val="22"/>
        </w:rPr>
        <w:t xml:space="preserve"> </w:t>
      </w:r>
    </w:p>
    <w:p w14:paraId="4258A32E" w14:textId="6BC456C9" w:rsidR="00315074" w:rsidRPr="00CC7F7E" w:rsidRDefault="00315074" w:rsidP="00315074">
      <w:pPr>
        <w:pStyle w:val="Heading2"/>
      </w:pPr>
      <w:r>
        <w:t>SABBATH POLICY</w:t>
      </w:r>
    </w:p>
    <w:p w14:paraId="19EFF415" w14:textId="3DF84563" w:rsidR="00EC5FC6" w:rsidRDefault="00315074" w:rsidP="00315074">
      <w:pPr>
        <w:spacing w:after="0"/>
        <w:rPr>
          <w:sz w:val="22"/>
          <w:szCs w:val="22"/>
        </w:rPr>
      </w:pPr>
      <w:r w:rsidRPr="00217B9D">
        <w:rPr>
          <w:sz w:val="22"/>
          <w:szCs w:val="22"/>
        </w:rPr>
        <w:t>Southern Adventist University, including Online Campus, share the belief in honoring the seventh-day Sabbath as a day of rest, worship, and freedom from academic pursuits. The Sabbath, as it is celebrated on the SAU campus, begins at sundown on Friday and ends at sundown on Saturday each week.</w:t>
      </w:r>
      <w:r>
        <w:rPr>
          <w:sz w:val="22"/>
          <w:szCs w:val="22"/>
        </w:rPr>
        <w:t xml:space="preserve"> </w:t>
      </w:r>
      <w:proofErr w:type="spellStart"/>
      <w:r w:rsidRPr="00217B9D">
        <w:rPr>
          <w:sz w:val="22"/>
          <w:szCs w:val="22"/>
        </w:rPr>
        <w:t>Southern’s</w:t>
      </w:r>
      <w:proofErr w:type="spellEnd"/>
      <w:r w:rsidRPr="00217B9D">
        <w:rPr>
          <w:sz w:val="22"/>
          <w:szCs w:val="22"/>
        </w:rPr>
        <w:t xml:space="preserve"> Online Campus respects the personal beliefs of each student enrolled in online courses, and the freedom to make personal choices about when and how to worship. Please know, however, that your faculty honor the Sabbath and will not be responding to student emails and concerns during this time. </w:t>
      </w:r>
    </w:p>
    <w:p w14:paraId="7F106520" w14:textId="25486998" w:rsidR="00D95FC7" w:rsidRPr="0033585B" w:rsidRDefault="00D95FC7" w:rsidP="00D95FC7">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biblical foundations of the course</w:t>
      </w:r>
    </w:p>
    <w:p w14:paraId="51C64F47" w14:textId="77777777" w:rsidR="009B0489" w:rsidRPr="009B0489" w:rsidRDefault="009B0489" w:rsidP="009B0489">
      <w:pPr>
        <w:spacing w:after="0"/>
        <w:rPr>
          <w:sz w:val="22"/>
          <w:szCs w:val="22"/>
        </w:rPr>
      </w:pPr>
      <w:r w:rsidRPr="009B0489">
        <w:rPr>
          <w:sz w:val="22"/>
          <w:szCs w:val="22"/>
        </w:rPr>
        <w:t xml:space="preserve">The subject matter of this course illustrates the biblical concept of Brotherhood. This course will demonstrate connections concerned with the study of </w:t>
      </w:r>
      <w:r w:rsidRPr="009B0489">
        <w:rPr>
          <w:bCs/>
          <w:sz w:val="22"/>
          <w:szCs w:val="22"/>
        </w:rPr>
        <w:t>social</w:t>
      </w:r>
      <w:r w:rsidRPr="009B0489">
        <w:rPr>
          <w:sz w:val="22"/>
          <w:szCs w:val="22"/>
        </w:rPr>
        <w:t xml:space="preserve"> relationships and the functioning of society relating to history, government, economics, civics, sociology, geography, and anthropology. This concept of brotherhood provides biblical examples, assignments, and assessments.</w:t>
      </w:r>
    </w:p>
    <w:p w14:paraId="260D9BAF" w14:textId="38531CBF" w:rsidR="009B0489" w:rsidRPr="0033585B" w:rsidRDefault="009B0489" w:rsidP="009B0489">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technology used</w:t>
      </w:r>
    </w:p>
    <w:p w14:paraId="3DC5F5BD" w14:textId="108C9941" w:rsidR="00D95FC7" w:rsidRPr="009B0489" w:rsidRDefault="009B0489" w:rsidP="009B0489">
      <w:pPr>
        <w:spacing w:after="264"/>
        <w:ind w:right="130"/>
        <w:rPr>
          <w:sz w:val="22"/>
          <w:szCs w:val="22"/>
        </w:rPr>
      </w:pPr>
      <w:r w:rsidRPr="009B0489">
        <w:rPr>
          <w:sz w:val="22"/>
          <w:szCs w:val="22"/>
        </w:rPr>
        <w:t xml:space="preserve">You should be comfortable with Microsoft Word, Power Point, </w:t>
      </w:r>
      <w:proofErr w:type="spellStart"/>
      <w:r w:rsidRPr="009B0489">
        <w:rPr>
          <w:sz w:val="22"/>
          <w:szCs w:val="22"/>
        </w:rPr>
        <w:t>Youtube</w:t>
      </w:r>
      <w:proofErr w:type="spellEnd"/>
      <w:r w:rsidRPr="009B0489">
        <w:rPr>
          <w:sz w:val="22"/>
          <w:szCs w:val="22"/>
        </w:rPr>
        <w:t xml:space="preserve">, video/movie making programs and constantly have a strong internet connection that is reliable. Additionally, you should become familiar with the websites listed in the SELECTED BIBLIOGRAPHY section.  </w:t>
      </w:r>
    </w:p>
    <w:p w14:paraId="098B8B21" w14:textId="49652391" w:rsidR="00E62B41" w:rsidRPr="00E62B41" w:rsidRDefault="004269E2" w:rsidP="00E62B41">
      <w:pPr>
        <w:pStyle w:val="Heading2"/>
      </w:pPr>
      <w:r>
        <w:t>REQUIRED TEXT</w:t>
      </w:r>
    </w:p>
    <w:p w14:paraId="32BBB567" w14:textId="006D09BD" w:rsidR="00AD6E02" w:rsidRDefault="00897F5D" w:rsidP="00E62B41">
      <w:pPr>
        <w:spacing w:after="0"/>
        <w:rPr>
          <w:color w:val="000000"/>
          <w:sz w:val="22"/>
          <w:szCs w:val="22"/>
        </w:rPr>
      </w:pPr>
      <w:r w:rsidRPr="00EE03EE">
        <w:rPr>
          <w:color w:val="000000"/>
          <w:sz w:val="22"/>
          <w:szCs w:val="22"/>
        </w:rPr>
        <w:t>No Textbook Required</w:t>
      </w:r>
      <w:r w:rsidR="00E862AE">
        <w:rPr>
          <w:color w:val="000000"/>
          <w:sz w:val="22"/>
          <w:szCs w:val="22"/>
        </w:rPr>
        <w:t>.</w:t>
      </w:r>
    </w:p>
    <w:p w14:paraId="413EAE72" w14:textId="77777777" w:rsidR="00C90C4A" w:rsidRPr="0033585B" w:rsidRDefault="00C90C4A" w:rsidP="00C90C4A">
      <w:pPr>
        <w:pStyle w:val="Heading2"/>
      </w:pPr>
      <w:r>
        <w:t>PROFILE PICTURE POLICY</w:t>
      </w:r>
    </w:p>
    <w:p w14:paraId="1CB71393" w14:textId="77777777" w:rsidR="00C90C4A" w:rsidRPr="00BD70FA" w:rsidRDefault="00C90C4A" w:rsidP="00C90C4A">
      <w:pPr>
        <w:rPr>
          <w:rFonts w:ascii="Calibri" w:eastAsia="Calibri" w:hAnsi="Calibri" w:cs="Calibri"/>
          <w:color w:val="000000"/>
          <w:sz w:val="22"/>
          <w:szCs w:val="22"/>
        </w:rPr>
      </w:pPr>
      <w:r w:rsidRPr="00BD70FA">
        <w:rPr>
          <w:rFonts w:ascii="Calibri" w:eastAsia="Calibri" w:hAnsi="Calibri" w:cs="Calibri"/>
          <w:color w:val="000000"/>
          <w:sz w:val="22"/>
          <w:szCs w:val="22"/>
        </w:rPr>
        <w:t xml:space="preserve">All students enrolled in an online class at Southern Adventist University must upload a profile picture (instructions </w:t>
      </w:r>
      <w:hyperlink r:id="rId19">
        <w:r w:rsidRPr="00BD70FA">
          <w:rPr>
            <w:rFonts w:ascii="Calibri" w:eastAsia="Calibri" w:hAnsi="Calibri" w:cs="Calibri"/>
            <w:color w:val="1155CC"/>
            <w:sz w:val="22"/>
            <w:szCs w:val="22"/>
            <w:u w:val="single"/>
          </w:rPr>
          <w:t>here</w:t>
        </w:r>
      </w:hyperlink>
      <w:r w:rsidRPr="00BD70FA">
        <w:rPr>
          <w:rFonts w:ascii="Calibri" w:eastAsia="Calibri" w:hAnsi="Calibri" w:cs="Calibri"/>
          <w:color w:val="000000"/>
          <w:sz w:val="22"/>
          <w:szCs w:val="22"/>
        </w:rPr>
        <w:t>) of themselves to the learning management system (LMS) used by Southern: eClass.  The purpose of this is so that students and professors can better connect with the individual they will be working with over the course of the semester.  Students who do not comply may not be able to register for future online courses. Please keep in mind when uploading your profile picture, that it must meet the following guidelines:</w:t>
      </w:r>
    </w:p>
    <w:p w14:paraId="36769ECF" w14:textId="77777777" w:rsidR="00C90C4A" w:rsidRPr="00BD70FA" w:rsidRDefault="00C90C4A" w:rsidP="00C90C4A">
      <w:pPr>
        <w:numPr>
          <w:ilvl w:val="0"/>
          <w:numId w:val="32"/>
        </w:numPr>
        <w:spacing w:before="0" w:after="0"/>
        <w:rPr>
          <w:rFonts w:ascii="Calibri" w:eastAsia="Calibri" w:hAnsi="Calibri" w:cs="Calibri"/>
          <w:color w:val="000000"/>
          <w:sz w:val="22"/>
          <w:szCs w:val="22"/>
        </w:rPr>
      </w:pPr>
      <w:r w:rsidRPr="00BD70FA">
        <w:rPr>
          <w:rFonts w:ascii="Calibri" w:eastAsia="Calibri" w:hAnsi="Calibri" w:cs="Calibri"/>
          <w:color w:val="000000"/>
          <w:sz w:val="22"/>
          <w:szCs w:val="22"/>
        </w:rPr>
        <w:t>The photo should clearly show your face.</w:t>
      </w:r>
    </w:p>
    <w:p w14:paraId="7FB72BB5" w14:textId="77777777" w:rsidR="00C90C4A" w:rsidRPr="00BD70FA" w:rsidRDefault="00C90C4A" w:rsidP="00C90C4A">
      <w:pPr>
        <w:numPr>
          <w:ilvl w:val="0"/>
          <w:numId w:val="32"/>
        </w:numPr>
        <w:spacing w:before="0" w:after="0"/>
        <w:rPr>
          <w:rFonts w:ascii="Calibri" w:eastAsia="Calibri" w:hAnsi="Calibri" w:cs="Calibri"/>
          <w:color w:val="000000"/>
          <w:sz w:val="22"/>
          <w:szCs w:val="22"/>
        </w:rPr>
      </w:pPr>
      <w:r w:rsidRPr="00BD70FA">
        <w:rPr>
          <w:rFonts w:ascii="Calibri" w:eastAsia="Calibri" w:hAnsi="Calibri" w:cs="Calibri"/>
          <w:color w:val="000000"/>
          <w:sz w:val="22"/>
          <w:szCs w:val="22"/>
        </w:rPr>
        <w:t>Attire worn in the photo should adhere to the Southern Adventist University dress code.</w:t>
      </w:r>
    </w:p>
    <w:p w14:paraId="3114CE05" w14:textId="77777777" w:rsidR="00C90C4A" w:rsidRPr="00BD70FA" w:rsidRDefault="00C90C4A" w:rsidP="00C90C4A">
      <w:pPr>
        <w:numPr>
          <w:ilvl w:val="0"/>
          <w:numId w:val="32"/>
        </w:numPr>
        <w:spacing w:before="0" w:after="0"/>
        <w:rPr>
          <w:rFonts w:ascii="Calibri" w:eastAsia="Calibri" w:hAnsi="Calibri" w:cs="Calibri"/>
          <w:color w:val="000000"/>
          <w:sz w:val="22"/>
          <w:szCs w:val="22"/>
        </w:rPr>
      </w:pPr>
      <w:r w:rsidRPr="00BD70FA">
        <w:rPr>
          <w:rFonts w:ascii="Calibri" w:eastAsia="Calibri" w:hAnsi="Calibri" w:cs="Calibri"/>
          <w:color w:val="000000"/>
          <w:sz w:val="22"/>
          <w:szCs w:val="22"/>
        </w:rPr>
        <w:t>The photo should show you - no images of avatars or other personalities (fictional or not).</w:t>
      </w:r>
    </w:p>
    <w:p w14:paraId="063054AF" w14:textId="77777777" w:rsidR="00C90C4A" w:rsidRPr="00BD70FA" w:rsidRDefault="00C90C4A" w:rsidP="00C90C4A">
      <w:pPr>
        <w:numPr>
          <w:ilvl w:val="0"/>
          <w:numId w:val="32"/>
        </w:numPr>
        <w:spacing w:before="0" w:after="0"/>
        <w:rPr>
          <w:rFonts w:ascii="Calibri" w:eastAsia="Calibri" w:hAnsi="Calibri" w:cs="Calibri"/>
          <w:color w:val="000000"/>
          <w:sz w:val="22"/>
          <w:szCs w:val="22"/>
        </w:rPr>
      </w:pPr>
      <w:r w:rsidRPr="00BD70FA">
        <w:rPr>
          <w:rFonts w:ascii="Calibri" w:eastAsia="Calibri" w:hAnsi="Calibri" w:cs="Calibri"/>
          <w:color w:val="000000"/>
          <w:sz w:val="22"/>
          <w:szCs w:val="22"/>
        </w:rPr>
        <w:t xml:space="preserve">The photo should show </w:t>
      </w:r>
      <w:r w:rsidRPr="00BD70FA">
        <w:rPr>
          <w:rFonts w:ascii="Calibri" w:eastAsia="Calibri" w:hAnsi="Calibri" w:cs="Calibri"/>
          <w:i/>
          <w:color w:val="000000"/>
          <w:sz w:val="22"/>
          <w:szCs w:val="22"/>
        </w:rPr>
        <w:t>only</w:t>
      </w:r>
      <w:r w:rsidRPr="00BD70FA">
        <w:rPr>
          <w:rFonts w:ascii="Calibri" w:eastAsia="Calibri" w:hAnsi="Calibri" w:cs="Calibri"/>
          <w:color w:val="000000"/>
          <w:sz w:val="22"/>
          <w:szCs w:val="22"/>
        </w:rPr>
        <w:t xml:space="preserve"> you; there should be no distractions such as additional people or pets in the photo.</w:t>
      </w:r>
    </w:p>
    <w:p w14:paraId="7CAFAF6E" w14:textId="1B78F4EA" w:rsidR="00C90C4A" w:rsidRPr="00C90C4A" w:rsidRDefault="00C90C4A" w:rsidP="00C90C4A">
      <w:pPr>
        <w:numPr>
          <w:ilvl w:val="0"/>
          <w:numId w:val="32"/>
        </w:numPr>
        <w:spacing w:before="0" w:after="0"/>
        <w:rPr>
          <w:rFonts w:ascii="Calibri" w:eastAsia="Calibri" w:hAnsi="Calibri" w:cs="Calibri"/>
          <w:color w:val="000000"/>
          <w:sz w:val="22"/>
          <w:szCs w:val="22"/>
        </w:rPr>
      </w:pPr>
      <w:r w:rsidRPr="00BD70FA">
        <w:rPr>
          <w:rFonts w:ascii="Calibri" w:eastAsia="Calibri" w:hAnsi="Calibri" w:cs="Calibri"/>
          <w:color w:val="000000"/>
          <w:sz w:val="22"/>
          <w:szCs w:val="22"/>
        </w:rPr>
        <w:t>The photo should be in the correct orientation; it should not be upside down or sideways.</w:t>
      </w:r>
    </w:p>
    <w:p w14:paraId="5CCBD223" w14:textId="77777777" w:rsidR="00C90C4A" w:rsidRPr="0033585B" w:rsidRDefault="00C90C4A" w:rsidP="00C90C4A">
      <w:pPr>
        <w:pStyle w:val="Heading2"/>
      </w:pPr>
      <w:r>
        <w:lastRenderedPageBreak/>
        <w:t>STUDENT AUTHENTICATION</w:t>
      </w:r>
    </w:p>
    <w:p w14:paraId="12498267" w14:textId="77777777" w:rsidR="00C90C4A" w:rsidRPr="00BD70FA" w:rsidRDefault="00C90C4A" w:rsidP="00C90C4A">
      <w:pPr>
        <w:spacing w:after="0"/>
        <w:rPr>
          <w:sz w:val="22"/>
          <w:szCs w:val="22"/>
        </w:rPr>
      </w:pPr>
      <w:r w:rsidRPr="00BD70FA">
        <w:rPr>
          <w:sz w:val="22"/>
          <w:szCs w:val="22"/>
        </w:rPr>
        <w:t xml:space="preserve">To ensure the integrity of the education Southern Adventist University provides, it is critical that students who are enrolled in distance education courses adhere to university policies related to Academic Honesty and that students who enroll in distance education courses and programs are the same students who complete and submit work and assignments in those courses or programs. Violation of this policy will be considered Academic Dishonesty and will be dealt with according to the Procedures for Handling Academic Dishonesty (Southern Adventist University 2017-2018 Catalog, p. 32).  The full statement from the Higher Education Opportunity Act of 2008 (HEOA), can be found </w:t>
      </w:r>
      <w:hyperlink r:id="rId20">
        <w:r w:rsidRPr="00BD70FA">
          <w:rPr>
            <w:color w:val="1155CC"/>
            <w:sz w:val="22"/>
            <w:szCs w:val="22"/>
            <w:u w:val="single"/>
          </w:rPr>
          <w:t>here</w:t>
        </w:r>
      </w:hyperlink>
      <w:r w:rsidRPr="00BD70FA">
        <w:rPr>
          <w:sz w:val="22"/>
          <w:szCs w:val="22"/>
        </w:rPr>
        <w:t>.</w:t>
      </w:r>
    </w:p>
    <w:p w14:paraId="291C6AAF" w14:textId="77777777" w:rsidR="00C90C4A" w:rsidRPr="00BD70FA" w:rsidRDefault="00C90C4A" w:rsidP="00C90C4A">
      <w:pPr>
        <w:spacing w:before="0" w:after="0"/>
        <w:rPr>
          <w:sz w:val="22"/>
          <w:szCs w:val="22"/>
        </w:rPr>
      </w:pPr>
    </w:p>
    <w:p w14:paraId="42357711" w14:textId="77777777" w:rsidR="00C90C4A" w:rsidRPr="00BD70FA" w:rsidRDefault="00C90C4A" w:rsidP="00C90C4A">
      <w:pPr>
        <w:spacing w:before="0" w:after="0"/>
        <w:rPr>
          <w:sz w:val="22"/>
          <w:szCs w:val="22"/>
        </w:rPr>
      </w:pPr>
      <w:r w:rsidRPr="00BD70FA">
        <w:rPr>
          <w:sz w:val="22"/>
          <w:szCs w:val="22"/>
        </w:rPr>
        <w:t>All students, including those who enroll in a distance education courses at Southern Adventist University for the first time, are required to authenticate their identity at the time of initial registration in their first semester at Southern.  Students who do not authenticate their identity during the semester in which they are asked to do so will receive an incomplete in the online course(s) they are currently enrolled in.  This incomplete will become an F at the end of the semester if the authentication has not been completed. The student will also be barred from registering for any online class in subsequent semesters until the authentication is completed.</w:t>
      </w:r>
    </w:p>
    <w:p w14:paraId="4F819F65" w14:textId="01E5576D" w:rsidR="00E62B41" w:rsidRPr="00B00145" w:rsidRDefault="00C90C4A" w:rsidP="002642C6">
      <w:pPr>
        <w:spacing w:before="0" w:after="0"/>
        <w:rPr>
          <w:color w:val="1155CC"/>
          <w:sz w:val="22"/>
          <w:szCs w:val="22"/>
          <w:u w:val="single"/>
        </w:rPr>
      </w:pPr>
      <w:r w:rsidRPr="00BD70FA">
        <w:rPr>
          <w:sz w:val="22"/>
          <w:szCs w:val="22"/>
        </w:rPr>
        <w:t xml:space="preserve">The student may accomplish this using one of the following options: 1) Authenticate in person at Southern Adventist University, or 2) Authenticate online with </w:t>
      </w:r>
      <w:proofErr w:type="spellStart"/>
      <w:r w:rsidRPr="00BD70FA">
        <w:rPr>
          <w:sz w:val="22"/>
          <w:szCs w:val="22"/>
        </w:rPr>
        <w:t>Southern’s</w:t>
      </w:r>
      <w:proofErr w:type="spellEnd"/>
      <w:r w:rsidRPr="00BD70FA">
        <w:rPr>
          <w:sz w:val="22"/>
          <w:szCs w:val="22"/>
        </w:rPr>
        <w:t xml:space="preserve"> secure identity verification partner, </w:t>
      </w:r>
      <w:proofErr w:type="spellStart"/>
      <w:r w:rsidRPr="00BD70FA">
        <w:rPr>
          <w:sz w:val="22"/>
          <w:szCs w:val="22"/>
        </w:rPr>
        <w:t>UCard</w:t>
      </w:r>
      <w:proofErr w:type="spellEnd"/>
      <w:r w:rsidRPr="00BD70FA">
        <w:rPr>
          <w:sz w:val="22"/>
          <w:szCs w:val="22"/>
        </w:rPr>
        <w:t xml:space="preserve">, a subdivision of </w:t>
      </w:r>
      <w:proofErr w:type="spellStart"/>
      <w:r w:rsidRPr="00BD70FA">
        <w:rPr>
          <w:sz w:val="22"/>
          <w:szCs w:val="22"/>
        </w:rPr>
        <w:t>ProctorU</w:t>
      </w:r>
      <w:proofErr w:type="spellEnd"/>
      <w:r w:rsidRPr="00BD70FA">
        <w:rPr>
          <w:sz w:val="22"/>
          <w:szCs w:val="22"/>
        </w:rPr>
        <w:t xml:space="preserve">.  Fees for this authentication are the responsibility of the student.  Student instructions for completing their authentication with </w:t>
      </w:r>
      <w:proofErr w:type="spellStart"/>
      <w:r w:rsidRPr="00BD70FA">
        <w:rPr>
          <w:sz w:val="22"/>
          <w:szCs w:val="22"/>
        </w:rPr>
        <w:t>UCard</w:t>
      </w:r>
      <w:proofErr w:type="spellEnd"/>
      <w:r w:rsidRPr="00BD70FA">
        <w:rPr>
          <w:sz w:val="22"/>
          <w:szCs w:val="22"/>
        </w:rPr>
        <w:t xml:space="preserve"> are available </w:t>
      </w:r>
      <w:r w:rsidRPr="00BD70FA">
        <w:rPr>
          <w:color w:val="1155CC"/>
          <w:sz w:val="22"/>
          <w:szCs w:val="22"/>
          <w:u w:val="single"/>
        </w:rPr>
        <w:t>here.</w:t>
      </w:r>
    </w:p>
    <w:p w14:paraId="001EBAAD" w14:textId="18681DED" w:rsidR="004A18F3" w:rsidRDefault="004A18F3" w:rsidP="004A18F3">
      <w:pPr>
        <w:pStyle w:val="Heading1"/>
      </w:pPr>
      <w:r>
        <w:t>Mission Statement</w:t>
      </w:r>
    </w:p>
    <w:p w14:paraId="5A4CE579" w14:textId="299982A5" w:rsidR="00E308FE" w:rsidRPr="00266D6D" w:rsidRDefault="00857D2E" w:rsidP="00E601D3">
      <w:pPr>
        <w:rPr>
          <w:rStyle w:val="Hyperlink"/>
          <w:bCs/>
          <w:color w:val="auto"/>
          <w:sz w:val="22"/>
          <w:szCs w:val="22"/>
          <w:u w:val="none"/>
        </w:rPr>
      </w:pPr>
      <w:r w:rsidRPr="00266D6D">
        <w:rPr>
          <w:sz w:val="22"/>
          <w:szCs w:val="22"/>
        </w:rPr>
        <w:t xml:space="preserve">The Seventh-day Adventist Church recognizes teaching as a ministry and, therefore, an essential element in spreading the Gospel to </w:t>
      </w:r>
      <w:r w:rsidR="00266D6D" w:rsidRPr="00266D6D">
        <w:rPr>
          <w:sz w:val="22"/>
          <w:szCs w:val="22"/>
        </w:rPr>
        <w:t>the entire</w:t>
      </w:r>
      <w:r w:rsidRPr="00266D6D">
        <w:rPr>
          <w:sz w:val="22"/>
          <w:szCs w:val="22"/>
        </w:rPr>
        <w:t xml:space="preserve"> world. </w:t>
      </w:r>
      <w:r w:rsidR="00266D6D">
        <w:rPr>
          <w:rStyle w:val="Hyperlink"/>
          <w:bCs/>
          <w:color w:val="auto"/>
          <w:sz w:val="22"/>
          <w:szCs w:val="22"/>
          <w:u w:val="none"/>
        </w:rPr>
        <w:t>By fostering</w:t>
      </w:r>
      <w:r w:rsidR="00266D6D" w:rsidRPr="00266D6D">
        <w:rPr>
          <w:rStyle w:val="Hyperlink"/>
          <w:bCs/>
          <w:color w:val="auto"/>
          <w:sz w:val="22"/>
          <w:szCs w:val="22"/>
          <w:u w:val="none"/>
        </w:rPr>
        <w:t xml:space="preserve"> a growing relationship with Jesus Christ, our Creator and Redeemer</w:t>
      </w:r>
      <w:r w:rsidR="00266D6D">
        <w:rPr>
          <w:rStyle w:val="Hyperlink"/>
          <w:bCs/>
          <w:color w:val="auto"/>
          <w:sz w:val="22"/>
          <w:szCs w:val="22"/>
          <w:u w:val="none"/>
        </w:rPr>
        <w:t>,</w:t>
      </w:r>
      <w:r w:rsidR="00266D6D" w:rsidRPr="00266D6D">
        <w:rPr>
          <w:sz w:val="22"/>
          <w:szCs w:val="22"/>
        </w:rPr>
        <w:t xml:space="preserve"> </w:t>
      </w:r>
      <w:r w:rsidRPr="00266D6D">
        <w:rPr>
          <w:sz w:val="22"/>
          <w:szCs w:val="22"/>
        </w:rPr>
        <w:t xml:space="preserve">Seventh-day Adventist teachers have </w:t>
      </w:r>
      <w:r w:rsidRPr="00266D6D">
        <w:rPr>
          <w:rStyle w:val="Hyperlink"/>
          <w:bCs/>
          <w:color w:val="auto"/>
          <w:sz w:val="22"/>
          <w:szCs w:val="22"/>
          <w:u w:val="none"/>
        </w:rPr>
        <w:t xml:space="preserve">the privilege of leading and encouraging students on their journey toward wholeness. </w:t>
      </w:r>
      <w:r w:rsidR="00266D6D">
        <w:rPr>
          <w:rStyle w:val="Hyperlink"/>
          <w:bCs/>
          <w:color w:val="auto"/>
          <w:sz w:val="22"/>
          <w:szCs w:val="22"/>
          <w:u w:val="none"/>
        </w:rPr>
        <w:t>The o</w:t>
      </w:r>
      <w:r w:rsidRPr="00266D6D">
        <w:rPr>
          <w:rStyle w:val="Hyperlink"/>
          <w:bCs/>
          <w:color w:val="auto"/>
          <w:sz w:val="22"/>
          <w:szCs w:val="22"/>
          <w:u w:val="none"/>
        </w:rPr>
        <w:t xml:space="preserve">nline </w:t>
      </w:r>
      <w:r w:rsidR="00266D6D">
        <w:rPr>
          <w:rStyle w:val="Hyperlink"/>
          <w:bCs/>
          <w:color w:val="auto"/>
          <w:sz w:val="22"/>
          <w:szCs w:val="22"/>
          <w:u w:val="none"/>
        </w:rPr>
        <w:t xml:space="preserve">teacher certification </w:t>
      </w:r>
      <w:r w:rsidRPr="00266D6D">
        <w:rPr>
          <w:rStyle w:val="Hyperlink"/>
          <w:bCs/>
          <w:color w:val="auto"/>
          <w:sz w:val="22"/>
          <w:szCs w:val="22"/>
          <w:u w:val="none"/>
        </w:rPr>
        <w:t xml:space="preserve">courses </w:t>
      </w:r>
      <w:r w:rsidR="00266D6D">
        <w:rPr>
          <w:rStyle w:val="Hyperlink"/>
          <w:bCs/>
          <w:color w:val="auto"/>
          <w:sz w:val="22"/>
          <w:szCs w:val="22"/>
          <w:u w:val="none"/>
        </w:rPr>
        <w:t xml:space="preserve">are designed </w:t>
      </w:r>
      <w:r w:rsidR="00266D6D" w:rsidRPr="00266D6D">
        <w:rPr>
          <w:rStyle w:val="Hyperlink"/>
          <w:bCs/>
          <w:color w:val="auto"/>
          <w:sz w:val="22"/>
          <w:szCs w:val="22"/>
          <w:u w:val="none"/>
        </w:rPr>
        <w:t>for professionals who teach in Seventh-day Adventist schools</w:t>
      </w:r>
      <w:r w:rsidR="00266D6D">
        <w:rPr>
          <w:rStyle w:val="Hyperlink"/>
          <w:bCs/>
          <w:color w:val="auto"/>
          <w:sz w:val="22"/>
          <w:szCs w:val="22"/>
          <w:u w:val="none"/>
        </w:rPr>
        <w:t>.</w:t>
      </w:r>
      <w:r w:rsidR="00266D6D" w:rsidRPr="00266D6D">
        <w:rPr>
          <w:rStyle w:val="Hyperlink"/>
          <w:bCs/>
          <w:color w:val="auto"/>
          <w:sz w:val="22"/>
          <w:szCs w:val="22"/>
          <w:u w:val="none"/>
        </w:rPr>
        <w:t xml:space="preserve"> </w:t>
      </w:r>
      <w:r w:rsidRPr="00266D6D">
        <w:rPr>
          <w:sz w:val="22"/>
          <w:szCs w:val="22"/>
        </w:rPr>
        <w:t xml:space="preserve">The focus is to advance scholarship and innovative teaching and learning practices to meet the needs of today’s diverse learners. </w:t>
      </w:r>
      <w:r w:rsidR="00266D6D">
        <w:rPr>
          <w:sz w:val="22"/>
          <w:szCs w:val="22"/>
        </w:rPr>
        <w:t xml:space="preserve">The courses will </w:t>
      </w:r>
      <w:r w:rsidR="005B6D75">
        <w:rPr>
          <w:sz w:val="22"/>
          <w:szCs w:val="22"/>
        </w:rPr>
        <w:t xml:space="preserve">provide opportunities </w:t>
      </w:r>
      <w:r w:rsidR="00266D6D">
        <w:rPr>
          <w:sz w:val="22"/>
          <w:szCs w:val="22"/>
        </w:rPr>
        <w:t xml:space="preserve">for </w:t>
      </w:r>
      <w:r w:rsidR="00E308FE" w:rsidRPr="00266D6D">
        <w:rPr>
          <w:sz w:val="22"/>
          <w:szCs w:val="22"/>
        </w:rPr>
        <w:t xml:space="preserve">collegiality, </w:t>
      </w:r>
      <w:r w:rsidR="00266D6D">
        <w:rPr>
          <w:sz w:val="22"/>
          <w:szCs w:val="22"/>
        </w:rPr>
        <w:t xml:space="preserve">discussion of important issues, and collaboration while utilizing the best available technology to </w:t>
      </w:r>
      <w:r w:rsidR="00266D6D" w:rsidRPr="00266D6D">
        <w:rPr>
          <w:sz w:val="22"/>
          <w:szCs w:val="22"/>
        </w:rPr>
        <w:t>promote excellence in teaching and learning</w:t>
      </w:r>
      <w:r w:rsidR="00266D6D" w:rsidRPr="00266D6D">
        <w:rPr>
          <w:rStyle w:val="Hyperlink"/>
          <w:bCs/>
          <w:color w:val="auto"/>
          <w:sz w:val="22"/>
          <w:szCs w:val="22"/>
          <w:u w:val="none"/>
        </w:rPr>
        <w:t>.</w:t>
      </w:r>
    </w:p>
    <w:p w14:paraId="76E381C1" w14:textId="721B4FC7" w:rsidR="000715D7" w:rsidRDefault="00595008" w:rsidP="00B0014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autoSpaceDE w:val="0"/>
        <w:autoSpaceDN w:val="0"/>
        <w:adjustRightInd w:val="0"/>
        <w:spacing w:before="0"/>
        <w:rPr>
          <w:sz w:val="22"/>
          <w:szCs w:val="22"/>
        </w:rPr>
      </w:pPr>
      <w:r w:rsidRPr="00151C92">
        <w:rPr>
          <w:rFonts w:eastAsia="Times New Roman" w:cs="Arial"/>
          <w:b/>
          <w:bCs/>
          <w:color w:val="000000"/>
          <w:sz w:val="22"/>
          <w:szCs w:val="22"/>
        </w:rPr>
        <w:t>Attendance and Excused Absences.</w:t>
      </w:r>
      <w:r w:rsidR="00B73D31">
        <w:rPr>
          <w:rFonts w:eastAsia="Times New Roman" w:cs="Arial"/>
          <w:b/>
          <w:bCs/>
          <w:color w:val="000000"/>
          <w:sz w:val="22"/>
          <w:szCs w:val="22"/>
        </w:rPr>
        <w:t xml:space="preserve">  </w:t>
      </w:r>
      <w:r w:rsidR="00BD70FA" w:rsidRPr="00BD70FA">
        <w:rPr>
          <w:sz w:val="22"/>
          <w:szCs w:val="22"/>
        </w:rPr>
        <w:t xml:space="preserve">In an online class, attendance looks different than it does in a face-to-face course.  For the most part, other than on Sabbath, you should enter eClass daily, especially given that this course is an intensive.  Please note that the professor and course coach check logs of eClass to ensure that students are actively engaging with the course materials.  If you are inactive or miss an assignment, you will be contacted.  If an assignment has not been submitted by the due date, a grade of zero is entered in the gradebook.  If you wish to submit that assignment, please contact the professor to find out if you may and what procedures should be followed unless that information is provided in the gradebook comment accompanying your grade of 0.  On days and times designated in the Course Schedule, we will hold a class meeting where we will have a worship thought, a brief review of that week’s content, and a time for questions and clarification.  Please plan to attend these meetings.  Attendance is STRONGLY encouraged.  If for some reason you cannot attend, each session will be recorded.  We will generate a link to that recording and place it in eClass in the week in which the meeting took place.  </w:t>
      </w:r>
    </w:p>
    <w:p w14:paraId="624DA078" w14:textId="77777777" w:rsidR="00E862AE" w:rsidRPr="00E862AE" w:rsidRDefault="00E862AE" w:rsidP="00E862AE">
      <w:pPr>
        <w:spacing w:after="0"/>
        <w:ind w:right="150"/>
        <w:rPr>
          <w:sz w:val="22"/>
          <w:szCs w:val="22"/>
        </w:rPr>
      </w:pPr>
      <w:r w:rsidRPr="00E862AE">
        <w:rPr>
          <w:b/>
          <w:bCs/>
          <w:color w:val="000000"/>
          <w:sz w:val="22"/>
          <w:szCs w:val="22"/>
        </w:rPr>
        <w:lastRenderedPageBreak/>
        <w:t xml:space="preserve">Reporting an Illness. </w:t>
      </w:r>
      <w:r w:rsidRPr="00E862AE">
        <w:rPr>
          <w:color w:val="000000"/>
          <w:sz w:val="22"/>
          <w:szCs w:val="22"/>
        </w:rPr>
        <w:t>Personal/family emergencies do sometimes occur, and in such an event, please contact the instructor as soon as possible.  Documentation may be requested.</w:t>
      </w:r>
      <w:r w:rsidRPr="00E862AE">
        <w:rPr>
          <w:b/>
          <w:bCs/>
          <w:color w:val="000000"/>
          <w:sz w:val="22"/>
          <w:szCs w:val="22"/>
        </w:rPr>
        <w:t xml:space="preserve">   </w:t>
      </w:r>
    </w:p>
    <w:p w14:paraId="1CD0875F" w14:textId="5BBBCFC5" w:rsidR="00E862AE" w:rsidRPr="00E862AE" w:rsidRDefault="00E862AE" w:rsidP="00E862AE">
      <w:pPr>
        <w:ind w:right="150"/>
        <w:rPr>
          <w:sz w:val="22"/>
          <w:szCs w:val="22"/>
        </w:rPr>
      </w:pPr>
      <w:r w:rsidRPr="00E862AE">
        <w:rPr>
          <w:b/>
          <w:bCs/>
          <w:color w:val="000000"/>
          <w:sz w:val="22"/>
          <w:szCs w:val="22"/>
        </w:rPr>
        <w:t xml:space="preserve">Extra Credit Work. </w:t>
      </w:r>
      <w:r w:rsidRPr="00E862AE">
        <w:rPr>
          <w:color w:val="000000"/>
          <w:sz w:val="22"/>
          <w:szCs w:val="22"/>
        </w:rPr>
        <w:t>No extra credit work will be granted.</w:t>
      </w:r>
    </w:p>
    <w:p w14:paraId="202392B0" w14:textId="72E9F823" w:rsidR="00AA673F" w:rsidRPr="001E047E" w:rsidRDefault="00AA673F" w:rsidP="002840A9">
      <w:pPr>
        <w:pStyle w:val="Heading2"/>
      </w:pPr>
      <w:r w:rsidRPr="001E047E">
        <w:t>COURSE ACCESS</w:t>
      </w:r>
      <w:r w:rsidR="00997E77">
        <w:t xml:space="preserve"> AND </w:t>
      </w:r>
      <w:r w:rsidR="00700402" w:rsidRPr="00BD2C21">
        <w:t>TEACHER CERTIFICATION</w:t>
      </w:r>
      <w:r w:rsidR="00997E77">
        <w:t xml:space="preserve"> </w:t>
      </w:r>
      <w:r w:rsidR="0057197F">
        <w:t>INFORMATION</w:t>
      </w:r>
    </w:p>
    <w:p w14:paraId="7BBAE587" w14:textId="4B7E100E" w:rsidR="0076420F" w:rsidRDefault="00AA673F" w:rsidP="00D21ED8">
      <w:pPr>
        <w:pStyle w:val="NormalWeb"/>
        <w:spacing w:before="200" w:beforeAutospacing="0" w:after="120" w:afterAutospacing="0"/>
        <w:ind w:right="86"/>
        <w:rPr>
          <w:bCs/>
          <w:sz w:val="22"/>
          <w:szCs w:val="22"/>
        </w:rPr>
      </w:pPr>
      <w:r w:rsidRPr="0033585B">
        <w:rPr>
          <w:bCs/>
          <w:sz w:val="22"/>
          <w:szCs w:val="22"/>
        </w:rPr>
        <w:t xml:space="preserve">The website </w:t>
      </w:r>
      <w:r w:rsidR="00CC2B99" w:rsidRPr="0033585B">
        <w:rPr>
          <w:bCs/>
          <w:sz w:val="22"/>
          <w:szCs w:val="22"/>
        </w:rPr>
        <w:t xml:space="preserve">for course access </w:t>
      </w:r>
      <w:r w:rsidRPr="0033585B">
        <w:rPr>
          <w:bCs/>
          <w:sz w:val="22"/>
          <w:szCs w:val="22"/>
        </w:rPr>
        <w:t>is</w:t>
      </w:r>
      <w:r w:rsidR="00B001AB">
        <w:rPr>
          <w:bCs/>
          <w:sz w:val="22"/>
          <w:szCs w:val="22"/>
        </w:rPr>
        <w:t xml:space="preserve"> </w:t>
      </w:r>
      <w:hyperlink r:id="rId21" w:history="1">
        <w:r w:rsidR="00315074" w:rsidRPr="001B2A40">
          <w:rPr>
            <w:rStyle w:val="Hyperlink"/>
            <w:sz w:val="22"/>
            <w:szCs w:val="22"/>
          </w:rPr>
          <w:t>http://eclass.e.southern.edu/</w:t>
        </w:r>
      </w:hyperlink>
      <w:r w:rsidR="00B001AB">
        <w:rPr>
          <w:bCs/>
          <w:sz w:val="22"/>
          <w:szCs w:val="22"/>
        </w:rPr>
        <w:t xml:space="preserve">. </w:t>
      </w:r>
      <w:r w:rsidRPr="0033585B">
        <w:rPr>
          <w:bCs/>
          <w:sz w:val="22"/>
          <w:szCs w:val="22"/>
        </w:rPr>
        <w:t xml:space="preserve">Here you will find an electronic version of the syllabus, descriptions of course activities and projects, </w:t>
      </w:r>
      <w:r w:rsidR="00CC2B99" w:rsidRPr="0033585B">
        <w:rPr>
          <w:bCs/>
          <w:sz w:val="22"/>
          <w:szCs w:val="22"/>
        </w:rPr>
        <w:t xml:space="preserve">and </w:t>
      </w:r>
      <w:r w:rsidRPr="0033585B">
        <w:rPr>
          <w:bCs/>
          <w:sz w:val="22"/>
          <w:szCs w:val="22"/>
        </w:rPr>
        <w:t>links to a variety of resources</w:t>
      </w:r>
      <w:r w:rsidR="001B52F0" w:rsidRPr="0033585B">
        <w:rPr>
          <w:bCs/>
          <w:sz w:val="22"/>
          <w:szCs w:val="22"/>
        </w:rPr>
        <w:t>, including</w:t>
      </w:r>
      <w:r w:rsidRPr="0033585B">
        <w:rPr>
          <w:bCs/>
          <w:sz w:val="22"/>
          <w:szCs w:val="22"/>
        </w:rPr>
        <w:t xml:space="preserve"> </w:t>
      </w:r>
      <w:r w:rsidR="00C07986" w:rsidRPr="0033585B">
        <w:rPr>
          <w:bCs/>
          <w:sz w:val="22"/>
          <w:szCs w:val="22"/>
        </w:rPr>
        <w:t>Southern Adventist</w:t>
      </w:r>
      <w:r w:rsidR="00217083">
        <w:rPr>
          <w:bCs/>
          <w:sz w:val="22"/>
          <w:szCs w:val="22"/>
        </w:rPr>
        <w:t xml:space="preserve"> University</w:t>
      </w:r>
      <w:r w:rsidRPr="0033585B">
        <w:rPr>
          <w:bCs/>
          <w:sz w:val="22"/>
          <w:szCs w:val="22"/>
        </w:rPr>
        <w:t xml:space="preserve"> webmail, McKee Library, </w:t>
      </w:r>
      <w:r w:rsidR="000401B9">
        <w:rPr>
          <w:bCs/>
          <w:sz w:val="22"/>
          <w:szCs w:val="22"/>
        </w:rPr>
        <w:t>Campus Bookstore</w:t>
      </w:r>
      <w:r w:rsidRPr="0033585B">
        <w:rPr>
          <w:bCs/>
          <w:sz w:val="22"/>
          <w:szCs w:val="22"/>
        </w:rPr>
        <w:t>, and tutorials. This is also where you will access course</w:t>
      </w:r>
      <w:r w:rsidR="00E140DA" w:rsidRPr="0033585B">
        <w:rPr>
          <w:bCs/>
          <w:sz w:val="22"/>
          <w:szCs w:val="22"/>
        </w:rPr>
        <w:t xml:space="preserve"> grades.</w:t>
      </w:r>
      <w:r w:rsidR="00D21ED8">
        <w:rPr>
          <w:bCs/>
          <w:sz w:val="22"/>
          <w:szCs w:val="22"/>
        </w:rPr>
        <w:t xml:space="preserve"> </w:t>
      </w:r>
      <w:r w:rsidRPr="0033585B">
        <w:rPr>
          <w:bCs/>
          <w:sz w:val="22"/>
          <w:szCs w:val="22"/>
        </w:rPr>
        <w:t xml:space="preserve">There are two ways that you can login to your online course. The course will appear as a link on your Southern Access account </w:t>
      </w:r>
      <w:hyperlink r:id="rId22" w:history="1">
        <w:r w:rsidRPr="0033585B">
          <w:rPr>
            <w:rStyle w:val="Hyperlink"/>
            <w:bCs/>
            <w:sz w:val="22"/>
            <w:szCs w:val="22"/>
          </w:rPr>
          <w:t>http://access.southern.edu.</w:t>
        </w:r>
      </w:hyperlink>
      <w:r w:rsidRPr="0033585B">
        <w:rPr>
          <w:bCs/>
          <w:sz w:val="22"/>
          <w:szCs w:val="22"/>
        </w:rPr>
        <w:t xml:space="preserve"> You can also </w:t>
      </w:r>
      <w:r w:rsidR="007B333C" w:rsidRPr="0033585B">
        <w:rPr>
          <w:bCs/>
          <w:sz w:val="22"/>
          <w:szCs w:val="22"/>
        </w:rPr>
        <w:t xml:space="preserve">put </w:t>
      </w:r>
      <w:r w:rsidRPr="0033585B">
        <w:rPr>
          <w:b/>
          <w:bCs/>
          <w:sz w:val="22"/>
          <w:szCs w:val="22"/>
        </w:rPr>
        <w:t>eclass.e.southern.edu</w:t>
      </w:r>
      <w:r w:rsidR="007B333C" w:rsidRPr="0033585B">
        <w:rPr>
          <w:bCs/>
          <w:sz w:val="22"/>
          <w:szCs w:val="22"/>
        </w:rPr>
        <w:t xml:space="preserve"> into your browser </w:t>
      </w:r>
      <w:r w:rsidRPr="0033585B">
        <w:rPr>
          <w:bCs/>
          <w:sz w:val="22"/>
          <w:szCs w:val="22"/>
        </w:rPr>
        <w:t>and enter your username and password. If one method does not work, try the other method.</w:t>
      </w:r>
      <w:r w:rsidR="00CC2B99" w:rsidRPr="0033585B">
        <w:rPr>
          <w:bCs/>
          <w:sz w:val="22"/>
          <w:szCs w:val="22"/>
        </w:rPr>
        <w:t xml:space="preserve"> </w:t>
      </w:r>
    </w:p>
    <w:p w14:paraId="5F3E0FB4" w14:textId="2DAE9FF5" w:rsidR="0076420F" w:rsidRPr="0076420F" w:rsidRDefault="0076420F" w:rsidP="0076420F">
      <w:pPr>
        <w:spacing w:before="120" w:after="0"/>
        <w:rPr>
          <w:sz w:val="22"/>
          <w:szCs w:val="22"/>
        </w:rPr>
      </w:pPr>
      <w:r w:rsidRPr="00405318">
        <w:rPr>
          <w:b/>
          <w:sz w:val="22"/>
          <w:szCs w:val="22"/>
        </w:rPr>
        <w:t xml:space="preserve">Transcripts: </w:t>
      </w:r>
      <w:r w:rsidRPr="00405318">
        <w:rPr>
          <w:sz w:val="22"/>
          <w:szCs w:val="22"/>
        </w:rPr>
        <w:t>It is your responsibility to request a transcript to be sent to your parent institution and/or your union registrar. You may access more information at</w:t>
      </w:r>
      <w:r>
        <w:rPr>
          <w:sz w:val="22"/>
          <w:szCs w:val="22"/>
        </w:rPr>
        <w:t xml:space="preserve"> </w:t>
      </w:r>
      <w:hyperlink r:id="rId23" w:history="1">
        <w:r w:rsidRPr="008F59EA">
          <w:rPr>
            <w:rStyle w:val="Hyperlink"/>
            <w:sz w:val="22"/>
            <w:szCs w:val="22"/>
          </w:rPr>
          <w:t>http://www.southern.edu/administration/records/transcripts.html</w:t>
        </w:r>
      </w:hyperlink>
      <w:r>
        <w:rPr>
          <w:sz w:val="22"/>
          <w:szCs w:val="22"/>
        </w:rPr>
        <w:t xml:space="preserve"> </w:t>
      </w:r>
    </w:p>
    <w:p w14:paraId="072F0007" w14:textId="3F3CD105" w:rsidR="00B73D31" w:rsidRPr="00167DA6" w:rsidRDefault="007B333C" w:rsidP="000B1352">
      <w:pPr>
        <w:pStyle w:val="NormalWeb"/>
        <w:shd w:val="clear" w:color="auto" w:fill="F9F9F9"/>
        <w:rPr>
          <w:rFonts w:cstheme="minorHAnsi"/>
          <w:color w:val="333333"/>
          <w:sz w:val="22"/>
          <w:szCs w:val="22"/>
        </w:rPr>
      </w:pPr>
      <w:r w:rsidRPr="00167DA6">
        <w:rPr>
          <w:rFonts w:cstheme="minorHAnsi"/>
          <w:b/>
          <w:sz w:val="22"/>
          <w:szCs w:val="22"/>
        </w:rPr>
        <w:t xml:space="preserve">Accommodation for Disabilities. </w:t>
      </w:r>
      <w:r w:rsidR="00B73D31" w:rsidRPr="00167DA6">
        <w:rPr>
          <w:rFonts w:cstheme="minorHAnsi"/>
          <w:color w:val="333333"/>
          <w:sz w:val="22"/>
          <w:szCs w:val="22"/>
        </w:rPr>
        <w:t>During short summer sessions, in keeping with university policy, any student who believes they may need an accommodation based on the impact of a disability or learning challenge should contact Disability Support Services at 423-236-2544 or stop by Lynn Wood Hall, room 1082 as soon as possible to arrange a confidential appointment with the Disability Services Director.  Please note that accommodations are not retroactive and cannot be implemented until faculty or staff members have received the official Letter of Accommodation from DSS.  Specific details of disabilities remain confidential between students and DSS unless a student chooses to disclose or there is a legitimate academic need for disclosure, which is on a case-by-case basis. For further details, visit the Disability Support Services website at</w:t>
      </w:r>
      <w:r w:rsidR="00167DA6">
        <w:rPr>
          <w:rFonts w:cstheme="minorHAnsi"/>
          <w:color w:val="333333"/>
          <w:sz w:val="22"/>
          <w:szCs w:val="22"/>
        </w:rPr>
        <w:t xml:space="preserve"> </w:t>
      </w:r>
      <w:hyperlink r:id="rId24" w:history="1">
        <w:r w:rsidR="00167DA6" w:rsidRPr="008E11C8">
          <w:rPr>
            <w:rStyle w:val="Hyperlink"/>
            <w:rFonts w:cstheme="minorHAnsi"/>
            <w:sz w:val="22"/>
            <w:szCs w:val="22"/>
          </w:rPr>
          <w:t>https://www.southern.edu/administration/student-success/disability/</w:t>
        </w:r>
      </w:hyperlink>
      <w:r w:rsidR="00167DA6">
        <w:rPr>
          <w:rFonts w:cstheme="minorHAnsi"/>
          <w:color w:val="333333"/>
          <w:sz w:val="22"/>
          <w:szCs w:val="22"/>
        </w:rPr>
        <w:t xml:space="preserve"> </w:t>
      </w:r>
      <w:r w:rsidR="00167DA6" w:rsidRPr="00167DA6">
        <w:rPr>
          <w:rFonts w:cstheme="minorHAnsi"/>
          <w:color w:val="333333"/>
          <w:sz w:val="22"/>
          <w:szCs w:val="22"/>
        </w:rPr>
        <w:t xml:space="preserve"> </w:t>
      </w:r>
      <w:r w:rsidR="000B1352" w:rsidRPr="00167DA6">
        <w:rPr>
          <w:rFonts w:cstheme="minorHAnsi"/>
          <w:color w:val="333333"/>
          <w:sz w:val="22"/>
          <w:szCs w:val="22"/>
        </w:rPr>
        <w:t xml:space="preserve">For online courses, </w:t>
      </w:r>
      <w:r w:rsidR="00167DA6">
        <w:rPr>
          <w:rFonts w:cstheme="minorHAnsi"/>
          <w:color w:val="333333"/>
          <w:sz w:val="22"/>
          <w:szCs w:val="22"/>
        </w:rPr>
        <w:t>p</w:t>
      </w:r>
      <w:r w:rsidR="00B73D31" w:rsidRPr="00167DA6">
        <w:rPr>
          <w:rFonts w:cstheme="minorHAnsi"/>
          <w:color w:val="333333"/>
          <w:sz w:val="22"/>
          <w:szCs w:val="22"/>
        </w:rPr>
        <w:t>lease include the following e-contact information (placed after on-campus contact information):</w:t>
      </w:r>
    </w:p>
    <w:p w14:paraId="7611AE3A" w14:textId="6FA60357" w:rsidR="00E64C2E" w:rsidRPr="00167DA6" w:rsidRDefault="00B73D31" w:rsidP="000B1352">
      <w:pPr>
        <w:numPr>
          <w:ilvl w:val="0"/>
          <w:numId w:val="34"/>
        </w:numPr>
        <w:shd w:val="clear" w:color="auto" w:fill="F9F9F9"/>
        <w:spacing w:before="0" w:after="0" w:line="240" w:lineRule="auto"/>
        <w:rPr>
          <w:rFonts w:cstheme="minorHAnsi"/>
          <w:color w:val="333333"/>
          <w:sz w:val="22"/>
          <w:szCs w:val="22"/>
        </w:rPr>
      </w:pPr>
      <w:r w:rsidRPr="00167DA6">
        <w:rPr>
          <w:rFonts w:cstheme="minorHAnsi"/>
          <w:color w:val="333333"/>
          <w:sz w:val="22"/>
          <w:szCs w:val="22"/>
        </w:rPr>
        <w:t>Students taking online courses from off-campus locations may also contact the DSS through email at </w:t>
      </w:r>
      <w:hyperlink r:id="rId25" w:history="1">
        <w:r w:rsidR="00167DA6" w:rsidRPr="008E11C8">
          <w:rPr>
            <w:rStyle w:val="Hyperlink"/>
            <w:rFonts w:cstheme="minorHAnsi"/>
            <w:sz w:val="22"/>
            <w:szCs w:val="22"/>
          </w:rPr>
          <w:t>dss@southern.edu</w:t>
        </w:r>
      </w:hyperlink>
      <w:r w:rsidR="00167DA6">
        <w:rPr>
          <w:rFonts w:cstheme="minorHAnsi"/>
          <w:color w:val="333333"/>
          <w:sz w:val="22"/>
          <w:szCs w:val="22"/>
        </w:rPr>
        <w:t>.</w:t>
      </w:r>
    </w:p>
    <w:p w14:paraId="7C3C2F02" w14:textId="77777777" w:rsidR="00C90C4A" w:rsidRPr="00C90C4A" w:rsidRDefault="000F5CFB" w:rsidP="00C90C4A">
      <w:pPr>
        <w:rPr>
          <w:sz w:val="22"/>
          <w:szCs w:val="22"/>
        </w:rPr>
      </w:pPr>
      <w:bookmarkStart w:id="1" w:name="_Hlk508881822"/>
      <w:r w:rsidRPr="0005377D">
        <w:rPr>
          <w:b/>
          <w:sz w:val="22"/>
          <w:szCs w:val="22"/>
        </w:rPr>
        <w:t>Drops/Incompletes</w:t>
      </w:r>
      <w:r w:rsidR="00C31085" w:rsidRPr="00C90C4A">
        <w:rPr>
          <w:b/>
          <w:sz w:val="22"/>
          <w:szCs w:val="22"/>
        </w:rPr>
        <w:t xml:space="preserve">. </w:t>
      </w:r>
      <w:r w:rsidRPr="00C90C4A">
        <w:rPr>
          <w:b/>
          <w:sz w:val="22"/>
          <w:szCs w:val="22"/>
        </w:rPr>
        <w:t xml:space="preserve"> </w:t>
      </w:r>
      <w:bookmarkStart w:id="2" w:name="_Hlk508881743"/>
      <w:bookmarkEnd w:id="1"/>
      <w:r w:rsidR="00C90C4A" w:rsidRPr="00C90C4A">
        <w:rPr>
          <w:sz w:val="22"/>
          <w:szCs w:val="22"/>
        </w:rPr>
        <w:t>Prior to the deadline date, students not completing the course for any reason are required to complete the requirements for dropping the course.</w:t>
      </w:r>
    </w:p>
    <w:p w14:paraId="2BE46780" w14:textId="47F5E240" w:rsidR="00C90C4A" w:rsidRPr="00C90C4A" w:rsidRDefault="00C90C4A" w:rsidP="00C90C4A">
      <w:pPr>
        <w:numPr>
          <w:ilvl w:val="0"/>
          <w:numId w:val="33"/>
        </w:numPr>
        <w:spacing w:after="0"/>
        <w:rPr>
          <w:sz w:val="22"/>
          <w:szCs w:val="22"/>
        </w:rPr>
      </w:pPr>
      <w:r w:rsidRPr="00C90C4A">
        <w:rPr>
          <w:sz w:val="22"/>
          <w:szCs w:val="22"/>
        </w:rPr>
        <w:t>If you are a teacher certification student, you will need to email your professor, and copy Online Campus (</w:t>
      </w:r>
      <w:hyperlink r:id="rId26" w:history="1">
        <w:r w:rsidR="00167DA6" w:rsidRPr="008E11C8">
          <w:rPr>
            <w:rStyle w:val="Hyperlink"/>
            <w:sz w:val="22"/>
            <w:szCs w:val="22"/>
          </w:rPr>
          <w:t>online@southern.edu</w:t>
        </w:r>
      </w:hyperlink>
      <w:r w:rsidRPr="00C90C4A">
        <w:rPr>
          <w:sz w:val="22"/>
          <w:szCs w:val="22"/>
        </w:rPr>
        <w:t>).  This email should contain a request to drop the course, and include the reason for this request.  This email will then be forwarded to the Records Office, who will reply to the email letting you know that this has been completed.  Until and unless you receive an email from Records, you should not assume you are dropped from the course.</w:t>
      </w:r>
    </w:p>
    <w:p w14:paraId="74635211" w14:textId="77777777" w:rsidR="00C90C4A" w:rsidRPr="00C90C4A" w:rsidRDefault="00C90C4A" w:rsidP="00C90C4A">
      <w:pPr>
        <w:numPr>
          <w:ilvl w:val="0"/>
          <w:numId w:val="33"/>
        </w:numPr>
        <w:spacing w:before="0" w:after="0"/>
        <w:rPr>
          <w:sz w:val="22"/>
          <w:szCs w:val="22"/>
        </w:rPr>
      </w:pPr>
      <w:r w:rsidRPr="00C90C4A">
        <w:rPr>
          <w:sz w:val="22"/>
          <w:szCs w:val="22"/>
        </w:rPr>
        <w:t>If you are a dual enrollment student, you will need to email your professor, and copy Online Campus (</w:t>
      </w:r>
      <w:hyperlink r:id="rId27">
        <w:r w:rsidRPr="00C90C4A">
          <w:rPr>
            <w:color w:val="1155CC"/>
            <w:sz w:val="22"/>
            <w:szCs w:val="22"/>
            <w:u w:val="single"/>
          </w:rPr>
          <w:t>online@southern.edu</w:t>
        </w:r>
      </w:hyperlink>
      <w:r w:rsidRPr="00C90C4A">
        <w:rPr>
          <w:sz w:val="22"/>
          <w:szCs w:val="22"/>
        </w:rPr>
        <w:t>).  This email should contain a request to drop the course, and include the reason for this request.  This email will then be forwarded to the Records Office, who will reply to the email letting you know that this has been completed.  Until and unless you receive an email from Records, you should not assume you are dropped from the course.</w:t>
      </w:r>
    </w:p>
    <w:p w14:paraId="21505BB3" w14:textId="77777777" w:rsidR="00C90C4A" w:rsidRPr="00C90C4A" w:rsidRDefault="00C90C4A" w:rsidP="00C90C4A">
      <w:pPr>
        <w:numPr>
          <w:ilvl w:val="0"/>
          <w:numId w:val="33"/>
        </w:numPr>
        <w:spacing w:before="0" w:after="0"/>
        <w:rPr>
          <w:sz w:val="22"/>
          <w:szCs w:val="22"/>
        </w:rPr>
      </w:pPr>
      <w:r w:rsidRPr="00C90C4A">
        <w:rPr>
          <w:sz w:val="22"/>
          <w:szCs w:val="22"/>
        </w:rPr>
        <w:lastRenderedPageBreak/>
        <w:t>If you are a student in a degree program, the process will depend on whether you are on-campus or online:</w:t>
      </w:r>
    </w:p>
    <w:p w14:paraId="22DAAFE1" w14:textId="77777777" w:rsidR="00C90C4A" w:rsidRPr="00C90C4A" w:rsidRDefault="00C90C4A" w:rsidP="00C90C4A">
      <w:pPr>
        <w:numPr>
          <w:ilvl w:val="1"/>
          <w:numId w:val="33"/>
        </w:numPr>
        <w:spacing w:before="0" w:after="0"/>
        <w:rPr>
          <w:sz w:val="22"/>
          <w:szCs w:val="22"/>
        </w:rPr>
      </w:pPr>
      <w:r w:rsidRPr="00C90C4A">
        <w:rPr>
          <w:sz w:val="22"/>
          <w:szCs w:val="22"/>
        </w:rPr>
        <w:t xml:space="preserve">On-campus degree program - You must complete the </w:t>
      </w:r>
      <w:hyperlink r:id="rId28">
        <w:r w:rsidRPr="00C90C4A">
          <w:rPr>
            <w:color w:val="1155CC"/>
            <w:sz w:val="22"/>
            <w:szCs w:val="22"/>
            <w:u w:val="single"/>
          </w:rPr>
          <w:t>Add/Drop Form</w:t>
        </w:r>
      </w:hyperlink>
      <w:r w:rsidRPr="00C90C4A">
        <w:rPr>
          <w:sz w:val="22"/>
          <w:szCs w:val="22"/>
        </w:rPr>
        <w:t xml:space="preserve">, have your academic advisor and the course instructor sign it, and then submit it to Records and Advisement (either by dropping off the form at Wright Hall, or by emailing it to </w:t>
      </w:r>
      <w:hyperlink r:id="rId29">
        <w:r w:rsidRPr="00C90C4A">
          <w:rPr>
            <w:color w:val="1155CC"/>
            <w:sz w:val="22"/>
            <w:szCs w:val="22"/>
            <w:u w:val="single"/>
          </w:rPr>
          <w:t>records@southern.edu</w:t>
        </w:r>
      </w:hyperlink>
      <w:r w:rsidRPr="00C90C4A">
        <w:rPr>
          <w:sz w:val="22"/>
          <w:szCs w:val="22"/>
        </w:rPr>
        <w:t xml:space="preserve">). </w:t>
      </w:r>
    </w:p>
    <w:p w14:paraId="3A9A1A03" w14:textId="77777777" w:rsidR="00C90C4A" w:rsidRPr="00C90C4A" w:rsidRDefault="00C90C4A" w:rsidP="00C90C4A">
      <w:pPr>
        <w:numPr>
          <w:ilvl w:val="1"/>
          <w:numId w:val="33"/>
        </w:numPr>
        <w:spacing w:before="0" w:after="0"/>
        <w:rPr>
          <w:sz w:val="22"/>
          <w:szCs w:val="22"/>
        </w:rPr>
      </w:pPr>
      <w:r w:rsidRPr="00C90C4A">
        <w:rPr>
          <w:sz w:val="22"/>
          <w:szCs w:val="22"/>
        </w:rPr>
        <w:t>Online degree program - After contacting your academic advisor to ask that you be dropped from a course, (s)he will email Tami Wery in Records and copy you and the course instructor, asking that you be dropped from the course.  Tami Wery will then reply all letting everyone know that this change has been made.  Until and unless you receive an email from Records, you should not assume you are dropped from the course.</w:t>
      </w:r>
    </w:p>
    <w:p w14:paraId="1780367F" w14:textId="10221403" w:rsidR="00C90C4A" w:rsidRPr="00C90C4A" w:rsidRDefault="00C90C4A" w:rsidP="00C90C4A">
      <w:pPr>
        <w:rPr>
          <w:b/>
          <w:sz w:val="22"/>
          <w:szCs w:val="22"/>
        </w:rPr>
      </w:pPr>
      <w:r w:rsidRPr="00C90C4A">
        <w:rPr>
          <w:b/>
          <w:sz w:val="22"/>
          <w:szCs w:val="22"/>
        </w:rPr>
        <w:t xml:space="preserve">Dropping a class, and completing all parts of the process to ensure that a class is dropped is the student’s responsibility.  Failure to comply with this procedure may result in a failing grade for the course. </w:t>
      </w:r>
      <w:r w:rsidRPr="00C90C4A">
        <w:rPr>
          <w:sz w:val="22"/>
          <w:szCs w:val="22"/>
        </w:rPr>
        <w:t xml:space="preserve"> A grade of Incomplete (I) will be given only under extreme circumstances. Students must complete a written request for an Incomplete before any extensions will be considered.  According to the policy of the College, any incomplete (I) grade that is not removed by the end of the following term (fall, winter) will automatically become an “F.”</w:t>
      </w:r>
      <w:r w:rsidRPr="00C90C4A">
        <w:rPr>
          <w:b/>
          <w:sz w:val="22"/>
          <w:szCs w:val="22"/>
        </w:rPr>
        <w:t xml:space="preserve"> It is the student’s responsibility to </w:t>
      </w:r>
      <w:proofErr w:type="gramStart"/>
      <w:r w:rsidRPr="00C90C4A">
        <w:rPr>
          <w:b/>
          <w:sz w:val="22"/>
          <w:szCs w:val="22"/>
        </w:rPr>
        <w:t>make arrangements</w:t>
      </w:r>
      <w:proofErr w:type="gramEnd"/>
      <w:r w:rsidRPr="00C90C4A">
        <w:rPr>
          <w:b/>
          <w:sz w:val="22"/>
          <w:szCs w:val="22"/>
        </w:rPr>
        <w:t xml:space="preserve"> with the professor to complete the course on time.</w:t>
      </w:r>
    </w:p>
    <w:p w14:paraId="082894DC" w14:textId="066671EA" w:rsidR="006854B3" w:rsidRPr="00C90C4A" w:rsidRDefault="00C90C4A" w:rsidP="00C90C4A">
      <w:pPr>
        <w:spacing w:before="120" w:after="120"/>
        <w:rPr>
          <w:sz w:val="22"/>
          <w:szCs w:val="22"/>
        </w:rPr>
      </w:pPr>
      <w:r w:rsidRPr="00C90C4A">
        <w:rPr>
          <w:b/>
          <w:color w:val="000000"/>
          <w:sz w:val="22"/>
          <w:szCs w:val="22"/>
        </w:rPr>
        <w:t xml:space="preserve">Tuition Refund. </w:t>
      </w:r>
      <w:r w:rsidRPr="00C90C4A">
        <w:rPr>
          <w:sz w:val="22"/>
          <w:szCs w:val="22"/>
        </w:rPr>
        <w:t>A student who drops a class will/will not receive a tuition refund based on the date he or she is officially dropped from the course. Consult the Undergraduate or Graduate Handbook for the semester dates by which you must drop a class in order to receive a tuition refund.</w:t>
      </w:r>
    </w:p>
    <w:p w14:paraId="17E3656F" w14:textId="73E89B4A" w:rsidR="006854B3" w:rsidRPr="00EC5FC6" w:rsidRDefault="006854B3" w:rsidP="006854B3">
      <w:pPr>
        <w:pStyle w:val="NormalWeb"/>
        <w:spacing w:before="120" w:beforeAutospacing="0" w:after="120" w:afterAutospacing="0"/>
        <w:ind w:right="86"/>
        <w:rPr>
          <w:b/>
          <w:sz w:val="22"/>
          <w:szCs w:val="22"/>
        </w:rPr>
      </w:pPr>
      <w:r w:rsidRPr="00AD0489">
        <w:rPr>
          <w:b/>
          <w:bCs/>
          <w:sz w:val="22"/>
          <w:szCs w:val="22"/>
        </w:rPr>
        <w:t>Note:</w:t>
      </w:r>
      <w:r w:rsidRPr="00AD0489">
        <w:rPr>
          <w:sz w:val="22"/>
          <w:szCs w:val="22"/>
        </w:rPr>
        <w:t xml:space="preserve"> </w:t>
      </w:r>
      <w:r w:rsidR="005B6D75" w:rsidRPr="00AD0489">
        <w:rPr>
          <w:sz w:val="22"/>
          <w:szCs w:val="22"/>
        </w:rPr>
        <w:t xml:space="preserve"> </w:t>
      </w:r>
      <w:r w:rsidRPr="00AD0489">
        <w:rPr>
          <w:sz w:val="22"/>
          <w:szCs w:val="22"/>
        </w:rPr>
        <w:t>Because the Summer sessions are condensed into a s</w:t>
      </w:r>
      <w:r w:rsidR="005B6D75" w:rsidRPr="00AD0489">
        <w:rPr>
          <w:sz w:val="22"/>
          <w:szCs w:val="22"/>
        </w:rPr>
        <w:t>horter period of time than the fall and w</w:t>
      </w:r>
      <w:r w:rsidRPr="00AD0489">
        <w:rPr>
          <w:sz w:val="22"/>
          <w:szCs w:val="22"/>
        </w:rPr>
        <w:t xml:space="preserve">inter semesters, the last day to drop a summer teacher certification course </w:t>
      </w:r>
      <w:r w:rsidR="00EC5FC6" w:rsidRPr="00AD0489">
        <w:rPr>
          <w:sz w:val="22"/>
          <w:szCs w:val="22"/>
        </w:rPr>
        <w:t xml:space="preserve">and receive a 100% refund is </w:t>
      </w:r>
      <w:r w:rsidR="0073100C" w:rsidRPr="00AD0489">
        <w:rPr>
          <w:b/>
          <w:sz w:val="22"/>
          <w:szCs w:val="22"/>
        </w:rPr>
        <w:t xml:space="preserve">June </w:t>
      </w:r>
      <w:r w:rsidR="00AD0489" w:rsidRPr="00AD0489">
        <w:rPr>
          <w:b/>
          <w:sz w:val="22"/>
          <w:szCs w:val="22"/>
        </w:rPr>
        <w:t>7</w:t>
      </w:r>
      <w:r w:rsidR="00D22FAB">
        <w:rPr>
          <w:b/>
          <w:sz w:val="22"/>
          <w:szCs w:val="22"/>
        </w:rPr>
        <w:t>, 2020</w:t>
      </w:r>
      <w:r w:rsidR="00AD0489" w:rsidRPr="00AD0489">
        <w:rPr>
          <w:b/>
          <w:sz w:val="22"/>
          <w:szCs w:val="22"/>
        </w:rPr>
        <w:t>.</w:t>
      </w:r>
    </w:p>
    <w:bookmarkEnd w:id="2"/>
    <w:p w14:paraId="68587C42" w14:textId="0D8665A3" w:rsidR="005220ED" w:rsidRPr="001E047E" w:rsidRDefault="005220ED" w:rsidP="005220ED">
      <w:pPr>
        <w:pStyle w:val="Heading2"/>
      </w:pPr>
      <w:r>
        <w:t>general feedback from students</w:t>
      </w:r>
    </w:p>
    <w:p w14:paraId="48E3DB14" w14:textId="77F5D549" w:rsidR="005220ED" w:rsidRDefault="005220ED" w:rsidP="00D11759">
      <w:pPr>
        <w:spacing w:before="0" w:after="0"/>
        <w:rPr>
          <w:b/>
          <w:sz w:val="22"/>
          <w:szCs w:val="22"/>
        </w:rPr>
      </w:pPr>
    </w:p>
    <w:p w14:paraId="7B6A532F" w14:textId="1118875F" w:rsidR="00B00145" w:rsidRPr="00FC5E6C" w:rsidRDefault="005220ED" w:rsidP="00D11759">
      <w:pPr>
        <w:spacing w:before="0" w:after="0"/>
        <w:rPr>
          <w:rFonts w:cstheme="minorHAnsi"/>
          <w:sz w:val="22"/>
          <w:szCs w:val="22"/>
        </w:rPr>
      </w:pPr>
      <w:r w:rsidRPr="00FC5E6C">
        <w:rPr>
          <w:rFonts w:cstheme="minorHAnsi"/>
          <w:sz w:val="22"/>
          <w:szCs w:val="22"/>
        </w:rPr>
        <w:t>You will be asked for your feedbac</w:t>
      </w:r>
      <w:r w:rsidR="006D0AC0" w:rsidRPr="00FC5E6C">
        <w:rPr>
          <w:rFonts w:cstheme="minorHAnsi"/>
          <w:sz w:val="22"/>
          <w:szCs w:val="22"/>
        </w:rPr>
        <w:t xml:space="preserve">k once during </w:t>
      </w:r>
      <w:r w:rsidRPr="00FC5E6C">
        <w:rPr>
          <w:rFonts w:cstheme="minorHAnsi"/>
          <w:sz w:val="22"/>
          <w:szCs w:val="22"/>
        </w:rPr>
        <w:t>the semester.  You will be asked to respond to a survey accessed via a Google Form that will be posted in the News Forum.  All comments will be kept confidential but will be used to help the instructor pace the course and review the effectiveness of assigned activities.  </w:t>
      </w:r>
    </w:p>
    <w:p w14:paraId="2B64FB85" w14:textId="39061E59" w:rsidR="005220ED" w:rsidRDefault="00B00145" w:rsidP="00D11759">
      <w:pPr>
        <w:spacing w:before="0" w:after="0"/>
        <w:rPr>
          <w:b/>
          <w:sz w:val="22"/>
          <w:szCs w:val="22"/>
        </w:rPr>
      </w:pPr>
      <w:r>
        <w:rPr>
          <w:b/>
          <w:sz w:val="22"/>
          <w:szCs w:val="22"/>
        </w:rPr>
        <w:t xml:space="preserve"> </w:t>
      </w:r>
    </w:p>
    <w:p w14:paraId="505285F9" w14:textId="4460993F" w:rsidR="00D11759" w:rsidRPr="00D11759" w:rsidRDefault="00C31085" w:rsidP="00D11759">
      <w:pPr>
        <w:spacing w:before="0" w:after="0"/>
        <w:rPr>
          <w:b/>
          <w:color w:val="000000"/>
          <w:sz w:val="22"/>
          <w:szCs w:val="22"/>
          <w:highlight w:val="white"/>
        </w:rPr>
      </w:pPr>
      <w:r w:rsidRPr="0033585B">
        <w:rPr>
          <w:b/>
          <w:sz w:val="22"/>
          <w:szCs w:val="22"/>
        </w:rPr>
        <w:t>Course Evaluation.</w:t>
      </w:r>
      <w:r w:rsidR="00D11759">
        <w:rPr>
          <w:b/>
          <w:sz w:val="22"/>
          <w:szCs w:val="22"/>
        </w:rPr>
        <w:t xml:space="preserve"> </w:t>
      </w:r>
      <w:r w:rsidR="00D11759" w:rsidRPr="00D11759">
        <w:rPr>
          <w:color w:val="000000"/>
          <w:sz w:val="22"/>
          <w:szCs w:val="22"/>
          <w:highlight w:val="white"/>
        </w:rPr>
        <w:t xml:space="preserve">Southern requires all students enrolled in courses, on campus or online, to complete course evaluations as part of the ongoing process of improving course delivery and academic standards. As an online student, you are encouraged to fill out the course evaluation. A few minutes of your time and your honest feedback will assist your professor in shaping the course for future semesters and will provide academic administration additional information regarding the professor’s qualification when his or her professional portfolio is reviewed. </w:t>
      </w:r>
      <w:r w:rsidR="00D11759" w:rsidRPr="00D11759">
        <w:rPr>
          <w:b/>
          <w:color w:val="000000"/>
          <w:sz w:val="22"/>
          <w:szCs w:val="22"/>
          <w:highlight w:val="white"/>
        </w:rPr>
        <w:t>The faculty welcome your feedback and would like to strongly encourage you to add your own comments, both telling them how you were positively impacted and if you have any suggestions for improvement.</w:t>
      </w:r>
    </w:p>
    <w:p w14:paraId="08EA8291" w14:textId="77777777" w:rsidR="00D11759" w:rsidRPr="00D11759" w:rsidRDefault="00D11759" w:rsidP="00D11759">
      <w:pPr>
        <w:spacing w:before="0" w:after="0"/>
        <w:rPr>
          <w:color w:val="000000"/>
          <w:sz w:val="22"/>
          <w:szCs w:val="22"/>
          <w:highlight w:val="white"/>
        </w:rPr>
      </w:pPr>
      <w:r w:rsidRPr="00D11759">
        <w:rPr>
          <w:color w:val="000000"/>
          <w:sz w:val="22"/>
          <w:szCs w:val="22"/>
          <w:highlight w:val="white"/>
        </w:rPr>
        <w:t xml:space="preserve">You may access the course evaluation at </w:t>
      </w:r>
      <w:hyperlink r:id="rId30">
        <w:r w:rsidRPr="00D11759">
          <w:rPr>
            <w:color w:val="1155CC"/>
            <w:sz w:val="22"/>
            <w:szCs w:val="22"/>
            <w:highlight w:val="white"/>
            <w:u w:val="single"/>
          </w:rPr>
          <w:t>http://myaccess.southern.edu/apps/courseevaluation</w:t>
        </w:r>
      </w:hyperlink>
      <w:r w:rsidRPr="00D11759">
        <w:rPr>
          <w:color w:val="000000"/>
          <w:sz w:val="22"/>
          <w:szCs w:val="22"/>
          <w:highlight w:val="white"/>
        </w:rPr>
        <w:t>.</w:t>
      </w:r>
    </w:p>
    <w:p w14:paraId="279FB7BD" w14:textId="77777777" w:rsidR="00D11759" w:rsidRPr="00D11759" w:rsidRDefault="00D11759" w:rsidP="00D11759">
      <w:pPr>
        <w:spacing w:before="0" w:after="0"/>
        <w:ind w:left="1640" w:hanging="460"/>
        <w:rPr>
          <w:color w:val="000000"/>
          <w:sz w:val="22"/>
          <w:szCs w:val="22"/>
          <w:highlight w:val="white"/>
        </w:rPr>
      </w:pPr>
      <w:r w:rsidRPr="00D11759">
        <w:rPr>
          <w:color w:val="000000"/>
          <w:sz w:val="22"/>
          <w:szCs w:val="22"/>
          <w:highlight w:val="white"/>
        </w:rPr>
        <w:t>1.         Log in using your Southern username and password.</w:t>
      </w:r>
    </w:p>
    <w:p w14:paraId="355896F1" w14:textId="77777777" w:rsidR="00D11759" w:rsidRPr="00D11759" w:rsidRDefault="00D11759" w:rsidP="00D11759">
      <w:pPr>
        <w:spacing w:before="0" w:after="0"/>
        <w:ind w:left="1640" w:hanging="460"/>
        <w:rPr>
          <w:color w:val="000000"/>
          <w:sz w:val="22"/>
          <w:szCs w:val="22"/>
          <w:highlight w:val="white"/>
        </w:rPr>
      </w:pPr>
      <w:r w:rsidRPr="00D11759">
        <w:rPr>
          <w:color w:val="000000"/>
          <w:sz w:val="22"/>
          <w:szCs w:val="22"/>
          <w:highlight w:val="white"/>
        </w:rPr>
        <w:t>2.         Choose the professor and class you wish to evaluate from the list you see.</w:t>
      </w:r>
    </w:p>
    <w:p w14:paraId="71D02689" w14:textId="2346E4CD" w:rsidR="00D11759" w:rsidRPr="00D11759" w:rsidRDefault="00D11759" w:rsidP="00D11759">
      <w:pPr>
        <w:spacing w:before="0"/>
        <w:rPr>
          <w:color w:val="000000"/>
          <w:sz w:val="22"/>
          <w:szCs w:val="22"/>
          <w:highlight w:val="white"/>
        </w:rPr>
      </w:pPr>
      <w:r w:rsidRPr="00D11759">
        <w:rPr>
          <w:color w:val="000000"/>
          <w:sz w:val="22"/>
          <w:szCs w:val="22"/>
          <w:highlight w:val="white"/>
        </w:rPr>
        <w:lastRenderedPageBreak/>
        <w:t xml:space="preserve">If you have problems with, or questions regarding this online course evaluation, please contact Teresa Adams at </w:t>
      </w:r>
      <w:hyperlink r:id="rId31">
        <w:r w:rsidRPr="00D11759">
          <w:rPr>
            <w:color w:val="1155CC"/>
            <w:sz w:val="22"/>
            <w:szCs w:val="22"/>
            <w:highlight w:val="white"/>
            <w:u w:val="single"/>
          </w:rPr>
          <w:t>teresas@southern.edu</w:t>
        </w:r>
      </w:hyperlink>
      <w:r w:rsidRPr="00D11759">
        <w:rPr>
          <w:color w:val="000000"/>
          <w:sz w:val="22"/>
          <w:szCs w:val="22"/>
          <w:highlight w:val="white"/>
        </w:rPr>
        <w:t>.</w:t>
      </w:r>
    </w:p>
    <w:p w14:paraId="733144E5" w14:textId="50F0961B" w:rsidR="00C31085" w:rsidRPr="00D11759" w:rsidRDefault="00D11759" w:rsidP="00D11759">
      <w:pPr>
        <w:spacing w:before="0" w:after="0"/>
        <w:rPr>
          <w:color w:val="000000"/>
          <w:sz w:val="22"/>
          <w:szCs w:val="22"/>
          <w:highlight w:val="white"/>
        </w:rPr>
      </w:pPr>
      <w:r w:rsidRPr="00D11759">
        <w:rPr>
          <w:color w:val="000000"/>
          <w:sz w:val="22"/>
          <w:szCs w:val="22"/>
          <w:highlight w:val="white"/>
        </w:rPr>
        <w:t>All comments and evaluations are completely anonymous</w:t>
      </w:r>
      <w:r>
        <w:rPr>
          <w:color w:val="000000"/>
          <w:sz w:val="22"/>
          <w:szCs w:val="22"/>
          <w:highlight w:val="white"/>
        </w:rPr>
        <w:t>,</w:t>
      </w:r>
      <w:r w:rsidRPr="00D11759">
        <w:rPr>
          <w:color w:val="000000"/>
          <w:sz w:val="22"/>
          <w:szCs w:val="22"/>
          <w:highlight w:val="white"/>
        </w:rPr>
        <w:t xml:space="preserve"> and the results are made available to the professor only after grades are submitted to the Records Office.</w:t>
      </w:r>
      <w:r>
        <w:rPr>
          <w:color w:val="000000"/>
          <w:sz w:val="22"/>
          <w:szCs w:val="22"/>
        </w:rPr>
        <w:t xml:space="preserve"> </w:t>
      </w:r>
      <w:r w:rsidRPr="00D11759">
        <w:rPr>
          <w:color w:val="000000"/>
          <w:sz w:val="22"/>
          <w:szCs w:val="22"/>
        </w:rPr>
        <w:t>Thank you very much for taking the time to do to this.</w:t>
      </w:r>
    </w:p>
    <w:p w14:paraId="6A1D5031" w14:textId="6C89DBE1" w:rsidR="00E64C2E" w:rsidRPr="00D63142" w:rsidRDefault="00C31085" w:rsidP="00C31085">
      <w:pPr>
        <w:spacing w:before="120" w:after="120"/>
        <w:rPr>
          <w:sz w:val="22"/>
          <w:szCs w:val="22"/>
        </w:rPr>
      </w:pPr>
      <w:r w:rsidRPr="0033585B">
        <w:rPr>
          <w:b/>
          <w:sz w:val="22"/>
          <w:szCs w:val="22"/>
        </w:rPr>
        <w:t xml:space="preserve">Disclaimers. </w:t>
      </w:r>
      <w:r w:rsidRPr="0033585B">
        <w:rPr>
          <w:sz w:val="22"/>
          <w:szCs w:val="22"/>
        </w:rPr>
        <w:t>This course syllabus and attached schedule is subject to change at short notice. The instructor will endeavor to keep the changes minimal and communicate changes within the course site on eClass, but change may be necessary during the semester. Kindly be alert to announcements (either via eClass or via email) that may modify the syllabus or schedule.</w:t>
      </w:r>
      <w:r w:rsidRPr="0033585B">
        <w:rPr>
          <w:b/>
          <w:sz w:val="22"/>
          <w:szCs w:val="22"/>
        </w:rPr>
        <w:t xml:space="preserve"> </w:t>
      </w:r>
      <w:r w:rsidRPr="0033585B">
        <w:rPr>
          <w:sz w:val="22"/>
          <w:szCs w:val="22"/>
        </w:rPr>
        <w:t>The subject material is often of such nature that there are many good approaches or answers. Therefore, although the instructor is educated and experienced, he/she does not know everything, nor does he/she have the answer to every question that may be asked. In addition, there will be subjects and issues on which he/she may have a biased viewpoint. However, the instructor will make every effort to indicate bias</w:t>
      </w:r>
      <w:r w:rsidR="00FE2E09">
        <w:rPr>
          <w:sz w:val="22"/>
          <w:szCs w:val="22"/>
        </w:rPr>
        <w:t>,</w:t>
      </w:r>
      <w:r w:rsidRPr="0033585B">
        <w:rPr>
          <w:sz w:val="22"/>
          <w:szCs w:val="22"/>
        </w:rPr>
        <w:t xml:space="preserve"> and </w:t>
      </w:r>
      <w:r w:rsidR="00FE2E09">
        <w:rPr>
          <w:sz w:val="22"/>
          <w:szCs w:val="22"/>
        </w:rPr>
        <w:t xml:space="preserve">learners are </w:t>
      </w:r>
      <w:r w:rsidRPr="0033585B">
        <w:rPr>
          <w:sz w:val="22"/>
          <w:szCs w:val="22"/>
        </w:rPr>
        <w:t>free to agree or disagree.</w:t>
      </w:r>
    </w:p>
    <w:p w14:paraId="6DFDB2DB" w14:textId="51A311BD" w:rsidR="007B333C" w:rsidRDefault="007B333C" w:rsidP="007B333C">
      <w:pPr>
        <w:pStyle w:val="Heading2"/>
      </w:pPr>
      <w:r>
        <w:t>UNIVERSITY STANDARD FOR WRITING</w:t>
      </w:r>
    </w:p>
    <w:p w14:paraId="38C36F19" w14:textId="08068939" w:rsidR="007B333C" w:rsidRPr="0033585B" w:rsidRDefault="000401B9" w:rsidP="007B333C">
      <w:pPr>
        <w:pStyle w:val="BodySingle"/>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Fonts w:asciiTheme="minorHAnsi" w:hAnsiTheme="minorHAnsi"/>
          <w:sz w:val="22"/>
          <w:szCs w:val="22"/>
        </w:rPr>
      </w:pPr>
      <w:r>
        <w:rPr>
          <w:rFonts w:asciiTheme="minorHAnsi" w:hAnsiTheme="minorHAnsi"/>
          <w:sz w:val="22"/>
          <w:szCs w:val="22"/>
        </w:rPr>
        <w:t>Southern</w:t>
      </w:r>
      <w:r w:rsidR="007B333C" w:rsidRPr="0033585B">
        <w:rPr>
          <w:rFonts w:asciiTheme="minorHAnsi" w:hAnsiTheme="minorHAnsi"/>
          <w:sz w:val="22"/>
          <w:szCs w:val="22"/>
        </w:rPr>
        <w:t xml:space="preserve"> has specific expectations for written work </w:t>
      </w:r>
      <w:r w:rsidR="00EE7B78">
        <w:rPr>
          <w:rFonts w:asciiTheme="minorHAnsi" w:hAnsiTheme="minorHAnsi"/>
          <w:sz w:val="22"/>
          <w:szCs w:val="22"/>
        </w:rPr>
        <w:t xml:space="preserve">from </w:t>
      </w:r>
      <w:r w:rsidR="007B333C" w:rsidRPr="0033585B">
        <w:rPr>
          <w:rFonts w:asciiTheme="minorHAnsi" w:hAnsiTheme="minorHAnsi"/>
          <w:sz w:val="22"/>
          <w:szCs w:val="22"/>
        </w:rPr>
        <w:t>graduate level scholars. Although you will turn in your papers and other written assignments electronically, the correct mechanics of proper punctuation, sentence structure</w:t>
      </w:r>
      <w:r w:rsidR="002C0F21">
        <w:rPr>
          <w:rFonts w:asciiTheme="minorHAnsi" w:hAnsiTheme="minorHAnsi"/>
          <w:sz w:val="22"/>
          <w:szCs w:val="22"/>
        </w:rPr>
        <w:t>,</w:t>
      </w:r>
      <w:r w:rsidR="007B333C" w:rsidRPr="0033585B">
        <w:rPr>
          <w:rFonts w:asciiTheme="minorHAnsi" w:hAnsiTheme="minorHAnsi"/>
          <w:sz w:val="22"/>
          <w:szCs w:val="22"/>
        </w:rPr>
        <w:t xml:space="preserve"> and paragraph organization is expected. </w:t>
      </w:r>
    </w:p>
    <w:p w14:paraId="13BF0BB7" w14:textId="79F4EB29" w:rsidR="00A7344B" w:rsidRDefault="008461B8" w:rsidP="007B333C">
      <w:pPr>
        <w:pStyle w:val="BodySingle"/>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Hyperlink"/>
          <w:rFonts w:asciiTheme="minorHAnsi" w:hAnsiTheme="minorHAnsi"/>
          <w:sz w:val="22"/>
          <w:szCs w:val="22"/>
        </w:rPr>
      </w:pPr>
      <w:r>
        <w:rPr>
          <w:rFonts w:asciiTheme="minorHAnsi" w:hAnsiTheme="minorHAnsi"/>
          <w:sz w:val="22"/>
          <w:szCs w:val="22"/>
        </w:rPr>
        <w:t>Y</w:t>
      </w:r>
      <w:r w:rsidR="007B333C" w:rsidRPr="0033585B">
        <w:rPr>
          <w:rFonts w:asciiTheme="minorHAnsi" w:hAnsiTheme="minorHAnsi"/>
          <w:sz w:val="22"/>
          <w:szCs w:val="22"/>
        </w:rPr>
        <w:t>ou will be required to fo</w:t>
      </w:r>
      <w:r>
        <w:rPr>
          <w:rFonts w:asciiTheme="minorHAnsi" w:hAnsiTheme="minorHAnsi"/>
          <w:sz w:val="22"/>
          <w:szCs w:val="22"/>
        </w:rPr>
        <w:t xml:space="preserve">rmat your work according to </w:t>
      </w:r>
      <w:r w:rsidR="007B333C" w:rsidRPr="0033585B">
        <w:rPr>
          <w:rFonts w:asciiTheme="minorHAnsi" w:hAnsiTheme="minorHAnsi"/>
          <w:sz w:val="22"/>
          <w:szCs w:val="22"/>
        </w:rPr>
        <w:t>Ameri</w:t>
      </w:r>
      <w:r>
        <w:rPr>
          <w:rFonts w:asciiTheme="minorHAnsi" w:hAnsiTheme="minorHAnsi"/>
          <w:sz w:val="22"/>
          <w:szCs w:val="22"/>
        </w:rPr>
        <w:t>can Psychological Association 6 (APA 6</w:t>
      </w:r>
      <w:r w:rsidR="007B333C" w:rsidRPr="0033585B">
        <w:rPr>
          <w:rFonts w:asciiTheme="minorHAnsi" w:hAnsiTheme="minorHAnsi"/>
          <w:sz w:val="22"/>
          <w:szCs w:val="22"/>
        </w:rPr>
        <w:t xml:space="preserve">) style. If you are not familiar with that style, we have provided a helpful link </w:t>
      </w:r>
      <w:hyperlink r:id="rId32" w:history="1">
        <w:r w:rsidR="007B333C" w:rsidRPr="0033585B">
          <w:rPr>
            <w:rStyle w:val="Hyperlink"/>
            <w:rFonts w:asciiTheme="minorHAnsi" w:hAnsiTheme="minorHAnsi"/>
            <w:sz w:val="22"/>
            <w:szCs w:val="22"/>
          </w:rPr>
          <w:t>https://owl.english.purdue.edu/</w:t>
        </w:r>
      </w:hyperlink>
    </w:p>
    <w:p w14:paraId="2E885944" w14:textId="164FF7A0" w:rsidR="00BD70FA" w:rsidRPr="0033585B" w:rsidRDefault="00BD70FA" w:rsidP="00BD70FA">
      <w:pPr>
        <w:pStyle w:val="Heading2"/>
      </w:pPr>
      <w:r>
        <w:t>SAFE ENVIRONMENT TO LEARN</w:t>
      </w:r>
    </w:p>
    <w:p w14:paraId="106C2D3B" w14:textId="77777777" w:rsidR="00BD70FA" w:rsidRPr="00BD70FA" w:rsidRDefault="00BD70FA" w:rsidP="00BD70FA">
      <w:pPr>
        <w:spacing w:after="0"/>
        <w:rPr>
          <w:sz w:val="22"/>
          <w:szCs w:val="22"/>
        </w:rPr>
      </w:pPr>
      <w:r w:rsidRPr="00BD70FA">
        <w:rPr>
          <w:sz w:val="22"/>
          <w:szCs w:val="22"/>
        </w:rPr>
        <w:t xml:space="preserve">Students in online courses must recognize that the online classroom is a classroom with expectations for behavior that make that classroom a safe and healthy environment to learn.  </w:t>
      </w:r>
    </w:p>
    <w:p w14:paraId="210FF572" w14:textId="77777777" w:rsidR="00BD70FA" w:rsidRPr="00BD70FA" w:rsidRDefault="00BD70FA" w:rsidP="00BD70FA">
      <w:pPr>
        <w:spacing w:before="0" w:after="0"/>
        <w:rPr>
          <w:sz w:val="22"/>
          <w:szCs w:val="22"/>
        </w:rPr>
      </w:pPr>
      <w:r w:rsidRPr="00BD70FA">
        <w:rPr>
          <w:sz w:val="22"/>
          <w:szCs w:val="22"/>
        </w:rPr>
        <w:t xml:space="preserve">When </w:t>
      </w:r>
      <w:r w:rsidRPr="00BD70FA">
        <w:rPr>
          <w:b/>
          <w:sz w:val="22"/>
          <w:szCs w:val="22"/>
        </w:rPr>
        <w:t>communicating within the online classroom</w:t>
      </w:r>
      <w:r w:rsidRPr="00BD70FA">
        <w:rPr>
          <w:sz w:val="22"/>
          <w:szCs w:val="22"/>
        </w:rPr>
        <w:t>, it is important to keep in mind the following guidelines:</w:t>
      </w:r>
    </w:p>
    <w:p w14:paraId="7C47D50D" w14:textId="77777777" w:rsidR="00BD70FA" w:rsidRPr="00BD70FA" w:rsidRDefault="00BD70FA" w:rsidP="00BD70FA">
      <w:pPr>
        <w:numPr>
          <w:ilvl w:val="0"/>
          <w:numId w:val="31"/>
        </w:numPr>
        <w:spacing w:before="0" w:after="0"/>
        <w:rPr>
          <w:sz w:val="22"/>
          <w:szCs w:val="22"/>
        </w:rPr>
      </w:pPr>
      <w:r w:rsidRPr="00BD70FA">
        <w:rPr>
          <w:sz w:val="22"/>
          <w:szCs w:val="22"/>
        </w:rPr>
        <w:t>Treat the instructor with respect, even in email or in any other online communication</w:t>
      </w:r>
    </w:p>
    <w:p w14:paraId="6AC54E3A" w14:textId="77777777" w:rsidR="00BD70FA" w:rsidRPr="00BD70FA" w:rsidRDefault="00BD70FA" w:rsidP="00BD70FA">
      <w:pPr>
        <w:numPr>
          <w:ilvl w:val="0"/>
          <w:numId w:val="31"/>
        </w:numPr>
        <w:spacing w:before="0" w:after="0"/>
        <w:rPr>
          <w:sz w:val="22"/>
          <w:szCs w:val="22"/>
        </w:rPr>
      </w:pPr>
      <w:r w:rsidRPr="00BD70FA">
        <w:rPr>
          <w:sz w:val="22"/>
          <w:szCs w:val="22"/>
        </w:rPr>
        <w:t>Always use your professors’ proper title: Dr. or Prof., or if doubt use Mr. or Ms.  Unless specifically invited, don’t refer to them by first name.</w:t>
      </w:r>
    </w:p>
    <w:p w14:paraId="2E5706AD" w14:textId="77777777" w:rsidR="00BD70FA" w:rsidRPr="00BD70FA" w:rsidRDefault="00BD70FA" w:rsidP="00BD70FA">
      <w:pPr>
        <w:numPr>
          <w:ilvl w:val="0"/>
          <w:numId w:val="31"/>
        </w:numPr>
        <w:spacing w:before="0" w:after="0"/>
        <w:rPr>
          <w:sz w:val="22"/>
          <w:szCs w:val="22"/>
        </w:rPr>
      </w:pPr>
      <w:r w:rsidRPr="00BD70FA">
        <w:rPr>
          <w:sz w:val="22"/>
          <w:szCs w:val="22"/>
        </w:rPr>
        <w:t>Use clear and concise language.</w:t>
      </w:r>
    </w:p>
    <w:p w14:paraId="5BA7DB36" w14:textId="77777777" w:rsidR="00BD70FA" w:rsidRPr="00BD70FA" w:rsidRDefault="00BD70FA" w:rsidP="00BD70FA">
      <w:pPr>
        <w:numPr>
          <w:ilvl w:val="0"/>
          <w:numId w:val="31"/>
        </w:numPr>
        <w:spacing w:before="0" w:after="0"/>
        <w:rPr>
          <w:sz w:val="22"/>
          <w:szCs w:val="22"/>
        </w:rPr>
      </w:pPr>
      <w:r w:rsidRPr="00BD70FA">
        <w:rPr>
          <w:sz w:val="22"/>
          <w:szCs w:val="22"/>
        </w:rPr>
        <w:t xml:space="preserve">Remember that all college level communication should have correct spelling and grammar.  </w:t>
      </w:r>
    </w:p>
    <w:p w14:paraId="51918194" w14:textId="77777777" w:rsidR="00BD70FA" w:rsidRPr="00BD70FA" w:rsidRDefault="00BD70FA" w:rsidP="00BD70FA">
      <w:pPr>
        <w:numPr>
          <w:ilvl w:val="1"/>
          <w:numId w:val="31"/>
        </w:numPr>
        <w:spacing w:before="0" w:after="0"/>
        <w:rPr>
          <w:sz w:val="22"/>
          <w:szCs w:val="22"/>
        </w:rPr>
      </w:pPr>
      <w:r w:rsidRPr="00BD70FA">
        <w:rPr>
          <w:sz w:val="22"/>
          <w:szCs w:val="22"/>
        </w:rPr>
        <w:t>Avoid slang terms such as “</w:t>
      </w:r>
      <w:proofErr w:type="spellStart"/>
      <w:r w:rsidRPr="00BD70FA">
        <w:rPr>
          <w:sz w:val="22"/>
          <w:szCs w:val="22"/>
        </w:rPr>
        <w:t>wassup</w:t>
      </w:r>
      <w:proofErr w:type="spellEnd"/>
      <w:r w:rsidRPr="00BD70FA">
        <w:rPr>
          <w:sz w:val="22"/>
          <w:szCs w:val="22"/>
        </w:rPr>
        <w:t>?” and texting abbreviations such as “u” instead of “you”</w:t>
      </w:r>
    </w:p>
    <w:p w14:paraId="5624F83C" w14:textId="77777777" w:rsidR="00BD70FA" w:rsidRPr="00BD70FA" w:rsidRDefault="00BD70FA" w:rsidP="00BD70FA">
      <w:pPr>
        <w:numPr>
          <w:ilvl w:val="1"/>
          <w:numId w:val="31"/>
        </w:numPr>
        <w:spacing w:before="0" w:after="0"/>
        <w:rPr>
          <w:sz w:val="22"/>
          <w:szCs w:val="22"/>
        </w:rPr>
      </w:pPr>
      <w:r w:rsidRPr="00BD70FA">
        <w:rPr>
          <w:sz w:val="22"/>
          <w:szCs w:val="22"/>
        </w:rPr>
        <w:t>Use standard fonts such as Times New Roman and use a size 12 or 14 pt. Font</w:t>
      </w:r>
    </w:p>
    <w:p w14:paraId="6353FE18" w14:textId="77777777" w:rsidR="00BD70FA" w:rsidRPr="00BD70FA" w:rsidRDefault="00BD70FA" w:rsidP="00BD70FA">
      <w:pPr>
        <w:numPr>
          <w:ilvl w:val="1"/>
          <w:numId w:val="31"/>
        </w:numPr>
        <w:spacing w:before="0" w:after="0"/>
        <w:rPr>
          <w:sz w:val="22"/>
          <w:szCs w:val="22"/>
        </w:rPr>
      </w:pPr>
      <w:r w:rsidRPr="00BD70FA">
        <w:rPr>
          <w:sz w:val="22"/>
          <w:szCs w:val="22"/>
        </w:rPr>
        <w:t>Avoid using the caps lock feature AS IT CAN BE INTERPRETED AS YELLING</w:t>
      </w:r>
    </w:p>
    <w:p w14:paraId="2847D8EE" w14:textId="77777777" w:rsidR="00BD70FA" w:rsidRPr="00BD70FA" w:rsidRDefault="00BD70FA" w:rsidP="00BD70FA">
      <w:pPr>
        <w:numPr>
          <w:ilvl w:val="1"/>
          <w:numId w:val="31"/>
        </w:numPr>
        <w:spacing w:before="0" w:after="0"/>
        <w:rPr>
          <w:sz w:val="22"/>
          <w:szCs w:val="22"/>
        </w:rPr>
      </w:pPr>
      <w:r w:rsidRPr="00BD70FA">
        <w:rPr>
          <w:sz w:val="22"/>
          <w:szCs w:val="22"/>
        </w:rPr>
        <w:t xml:space="preserve">Limit and possibly avoid the use of emoticons like :) </w:t>
      </w:r>
    </w:p>
    <w:p w14:paraId="6759DFC0" w14:textId="77777777" w:rsidR="00BD70FA" w:rsidRPr="00BD70FA" w:rsidRDefault="00BD70FA" w:rsidP="00BD70FA">
      <w:pPr>
        <w:numPr>
          <w:ilvl w:val="1"/>
          <w:numId w:val="31"/>
        </w:numPr>
        <w:spacing w:before="0" w:after="0"/>
        <w:rPr>
          <w:sz w:val="22"/>
          <w:szCs w:val="22"/>
        </w:rPr>
      </w:pPr>
      <w:r w:rsidRPr="00BD70FA">
        <w:rPr>
          <w:sz w:val="22"/>
          <w:szCs w:val="22"/>
        </w:rPr>
        <w:t>Be cautious when using humor or sarcasm as tone is sometimes lost in an email or discussion post and your message might be taken seriously or offensive</w:t>
      </w:r>
    </w:p>
    <w:p w14:paraId="7DE9B8EA" w14:textId="77777777" w:rsidR="00BD70FA" w:rsidRPr="00BD70FA" w:rsidRDefault="00BD70FA" w:rsidP="00BD70FA">
      <w:pPr>
        <w:numPr>
          <w:ilvl w:val="0"/>
          <w:numId w:val="31"/>
        </w:numPr>
        <w:spacing w:before="0" w:after="0"/>
        <w:rPr>
          <w:sz w:val="22"/>
          <w:szCs w:val="22"/>
        </w:rPr>
      </w:pPr>
      <w:r w:rsidRPr="00BD70FA">
        <w:rPr>
          <w:sz w:val="22"/>
          <w:szCs w:val="22"/>
        </w:rPr>
        <w:t>Be careful with personal information (both yours and others’)</w:t>
      </w:r>
    </w:p>
    <w:p w14:paraId="0A67E5FE" w14:textId="77777777" w:rsidR="00BD70FA" w:rsidRPr="00BD70FA" w:rsidRDefault="00BD70FA" w:rsidP="00BD70FA">
      <w:pPr>
        <w:numPr>
          <w:ilvl w:val="0"/>
          <w:numId w:val="31"/>
        </w:numPr>
        <w:spacing w:before="0" w:after="0"/>
        <w:rPr>
          <w:sz w:val="22"/>
          <w:szCs w:val="22"/>
        </w:rPr>
      </w:pPr>
      <w:r w:rsidRPr="00BD70FA">
        <w:rPr>
          <w:sz w:val="22"/>
          <w:szCs w:val="22"/>
        </w:rPr>
        <w:t>Do not send confidential information via email</w:t>
      </w:r>
    </w:p>
    <w:p w14:paraId="4EEEF3D9" w14:textId="77777777" w:rsidR="00BD70FA" w:rsidRPr="00BD70FA" w:rsidRDefault="00BD70FA" w:rsidP="00BD70FA">
      <w:pPr>
        <w:spacing w:before="0" w:after="0"/>
        <w:rPr>
          <w:sz w:val="22"/>
          <w:szCs w:val="22"/>
        </w:rPr>
      </w:pPr>
      <w:r w:rsidRPr="00BD70FA">
        <w:rPr>
          <w:sz w:val="22"/>
          <w:szCs w:val="22"/>
        </w:rPr>
        <w:t xml:space="preserve">When </w:t>
      </w:r>
      <w:r w:rsidRPr="00BD70FA">
        <w:rPr>
          <w:b/>
          <w:sz w:val="22"/>
          <w:szCs w:val="22"/>
        </w:rPr>
        <w:t>emailing</w:t>
      </w:r>
      <w:r w:rsidRPr="00BD70FA">
        <w:rPr>
          <w:sz w:val="22"/>
          <w:szCs w:val="22"/>
        </w:rPr>
        <w:t xml:space="preserve"> the instructor or others within the class, please keep in mind the following guidelines:</w:t>
      </w:r>
    </w:p>
    <w:p w14:paraId="400DBCF9" w14:textId="77777777" w:rsidR="00BD70FA" w:rsidRPr="00BD70FA" w:rsidRDefault="00BD70FA" w:rsidP="00BD70FA">
      <w:pPr>
        <w:numPr>
          <w:ilvl w:val="0"/>
          <w:numId w:val="30"/>
        </w:numPr>
        <w:spacing w:before="0" w:after="0"/>
        <w:rPr>
          <w:sz w:val="22"/>
          <w:szCs w:val="22"/>
        </w:rPr>
      </w:pPr>
      <w:r w:rsidRPr="00BD70FA">
        <w:rPr>
          <w:sz w:val="22"/>
          <w:szCs w:val="22"/>
        </w:rPr>
        <w:t>Use a descriptive subject line</w:t>
      </w:r>
    </w:p>
    <w:p w14:paraId="6A1780EF" w14:textId="77777777" w:rsidR="00BD70FA" w:rsidRPr="00BD70FA" w:rsidRDefault="00BD70FA" w:rsidP="00BD70FA">
      <w:pPr>
        <w:numPr>
          <w:ilvl w:val="0"/>
          <w:numId w:val="30"/>
        </w:numPr>
        <w:spacing w:before="0" w:after="0"/>
        <w:rPr>
          <w:sz w:val="22"/>
          <w:szCs w:val="22"/>
        </w:rPr>
      </w:pPr>
      <w:r w:rsidRPr="00BD70FA">
        <w:rPr>
          <w:sz w:val="22"/>
          <w:szCs w:val="22"/>
        </w:rPr>
        <w:t>Be brief</w:t>
      </w:r>
    </w:p>
    <w:p w14:paraId="22BA40EB" w14:textId="77777777" w:rsidR="00BD70FA" w:rsidRPr="00BD70FA" w:rsidRDefault="00BD70FA" w:rsidP="00BD70FA">
      <w:pPr>
        <w:numPr>
          <w:ilvl w:val="0"/>
          <w:numId w:val="30"/>
        </w:numPr>
        <w:spacing w:before="0" w:after="0"/>
        <w:rPr>
          <w:sz w:val="22"/>
          <w:szCs w:val="22"/>
        </w:rPr>
      </w:pPr>
      <w:r w:rsidRPr="00BD70FA">
        <w:rPr>
          <w:sz w:val="22"/>
          <w:szCs w:val="22"/>
        </w:rPr>
        <w:t>Avoid attachments unless you are sure your recipients can open them</w:t>
      </w:r>
    </w:p>
    <w:p w14:paraId="5E594705" w14:textId="77777777" w:rsidR="00BD70FA" w:rsidRPr="00BD70FA" w:rsidRDefault="00BD70FA" w:rsidP="00BD70FA">
      <w:pPr>
        <w:numPr>
          <w:ilvl w:val="0"/>
          <w:numId w:val="30"/>
        </w:numPr>
        <w:spacing w:before="0" w:after="0"/>
        <w:rPr>
          <w:sz w:val="22"/>
          <w:szCs w:val="22"/>
        </w:rPr>
      </w:pPr>
      <w:r w:rsidRPr="00BD70FA">
        <w:rPr>
          <w:sz w:val="22"/>
          <w:szCs w:val="22"/>
        </w:rPr>
        <w:lastRenderedPageBreak/>
        <w:t>Avoid HTML in favor of plain text</w:t>
      </w:r>
    </w:p>
    <w:p w14:paraId="220667E1" w14:textId="77777777" w:rsidR="00BD70FA" w:rsidRPr="00BD70FA" w:rsidRDefault="00BD70FA" w:rsidP="00BD70FA">
      <w:pPr>
        <w:numPr>
          <w:ilvl w:val="0"/>
          <w:numId w:val="30"/>
        </w:numPr>
        <w:spacing w:before="0" w:after="0"/>
        <w:rPr>
          <w:sz w:val="22"/>
          <w:szCs w:val="22"/>
        </w:rPr>
      </w:pPr>
      <w:r w:rsidRPr="00BD70FA">
        <w:rPr>
          <w:sz w:val="22"/>
          <w:szCs w:val="22"/>
        </w:rPr>
        <w:t>Sign your message with your name and return email address</w:t>
      </w:r>
    </w:p>
    <w:p w14:paraId="6ACBED24" w14:textId="77777777" w:rsidR="00BD70FA" w:rsidRPr="00BD70FA" w:rsidRDefault="00BD70FA" w:rsidP="00BD70FA">
      <w:pPr>
        <w:numPr>
          <w:ilvl w:val="0"/>
          <w:numId w:val="30"/>
        </w:numPr>
        <w:spacing w:before="0" w:after="0"/>
        <w:rPr>
          <w:sz w:val="22"/>
          <w:szCs w:val="22"/>
        </w:rPr>
      </w:pPr>
      <w:r w:rsidRPr="00BD70FA">
        <w:rPr>
          <w:sz w:val="22"/>
          <w:szCs w:val="22"/>
        </w:rPr>
        <w:t>Think before you send the email to more than one person. Does everyone really need to see your message?</w:t>
      </w:r>
    </w:p>
    <w:p w14:paraId="2C556615" w14:textId="77777777" w:rsidR="00BD70FA" w:rsidRPr="00BD70FA" w:rsidRDefault="00BD70FA" w:rsidP="00BD70FA">
      <w:pPr>
        <w:numPr>
          <w:ilvl w:val="0"/>
          <w:numId w:val="30"/>
        </w:numPr>
        <w:spacing w:before="0" w:after="0"/>
        <w:rPr>
          <w:sz w:val="22"/>
          <w:szCs w:val="22"/>
        </w:rPr>
      </w:pPr>
      <w:r w:rsidRPr="00BD70FA">
        <w:rPr>
          <w:sz w:val="22"/>
          <w:szCs w:val="22"/>
        </w:rPr>
        <w:t>Be sure you REALLY want everyone to receive your response when you click, “reply all”</w:t>
      </w:r>
    </w:p>
    <w:p w14:paraId="6339EB99" w14:textId="77777777" w:rsidR="00BD70FA" w:rsidRPr="00BD70FA" w:rsidRDefault="00BD70FA" w:rsidP="00BD70FA">
      <w:pPr>
        <w:numPr>
          <w:ilvl w:val="0"/>
          <w:numId w:val="30"/>
        </w:numPr>
        <w:spacing w:before="0" w:after="0"/>
        <w:rPr>
          <w:sz w:val="22"/>
          <w:szCs w:val="22"/>
        </w:rPr>
      </w:pPr>
      <w:r w:rsidRPr="00BD70FA">
        <w:rPr>
          <w:sz w:val="22"/>
          <w:szCs w:val="22"/>
        </w:rPr>
        <w:t>Be sure that the message author intended for the information to be passed along before you click the “forward” button</w:t>
      </w:r>
    </w:p>
    <w:p w14:paraId="401040B9" w14:textId="77777777" w:rsidR="00BD70FA" w:rsidRPr="00BD70FA" w:rsidRDefault="00BD70FA" w:rsidP="00BD70FA">
      <w:pPr>
        <w:spacing w:before="0" w:after="0"/>
        <w:rPr>
          <w:sz w:val="22"/>
          <w:szCs w:val="22"/>
        </w:rPr>
      </w:pPr>
      <w:r w:rsidRPr="00BD70FA">
        <w:rPr>
          <w:sz w:val="22"/>
          <w:szCs w:val="22"/>
        </w:rPr>
        <w:t xml:space="preserve">When posting in an </w:t>
      </w:r>
      <w:r w:rsidRPr="00BD70FA">
        <w:rPr>
          <w:b/>
          <w:sz w:val="22"/>
          <w:szCs w:val="22"/>
        </w:rPr>
        <w:t>online discussion forum</w:t>
      </w:r>
      <w:r w:rsidRPr="00BD70FA">
        <w:rPr>
          <w:sz w:val="22"/>
          <w:szCs w:val="22"/>
        </w:rPr>
        <w:t>, please keep in mind the following guidelines:</w:t>
      </w:r>
    </w:p>
    <w:p w14:paraId="4A8FC183" w14:textId="77777777" w:rsidR="00BD70FA" w:rsidRPr="00BD70FA" w:rsidRDefault="00BD70FA" w:rsidP="00BD70FA">
      <w:pPr>
        <w:numPr>
          <w:ilvl w:val="0"/>
          <w:numId w:val="29"/>
        </w:numPr>
        <w:spacing w:before="0" w:after="0"/>
        <w:rPr>
          <w:sz w:val="22"/>
          <w:szCs w:val="22"/>
        </w:rPr>
      </w:pPr>
      <w:r w:rsidRPr="00BD70FA">
        <w:rPr>
          <w:sz w:val="22"/>
          <w:szCs w:val="22"/>
        </w:rPr>
        <w:t>Make posts that are on topic and within the scope of the course material</w:t>
      </w:r>
    </w:p>
    <w:p w14:paraId="07FFA34C" w14:textId="77777777" w:rsidR="00BD70FA" w:rsidRPr="00BD70FA" w:rsidRDefault="00BD70FA" w:rsidP="00BD70FA">
      <w:pPr>
        <w:numPr>
          <w:ilvl w:val="0"/>
          <w:numId w:val="29"/>
        </w:numPr>
        <w:spacing w:before="0" w:after="0"/>
        <w:rPr>
          <w:sz w:val="22"/>
          <w:szCs w:val="22"/>
        </w:rPr>
      </w:pPr>
      <w:r w:rsidRPr="00BD70FA">
        <w:rPr>
          <w:sz w:val="22"/>
          <w:szCs w:val="22"/>
        </w:rPr>
        <w:t>Take your posts seriously and review and edit your posts before sending</w:t>
      </w:r>
    </w:p>
    <w:p w14:paraId="752852E1" w14:textId="77777777" w:rsidR="00BD70FA" w:rsidRPr="00BD70FA" w:rsidRDefault="00BD70FA" w:rsidP="00BD70FA">
      <w:pPr>
        <w:numPr>
          <w:ilvl w:val="0"/>
          <w:numId w:val="29"/>
        </w:numPr>
        <w:spacing w:before="0" w:after="0"/>
        <w:rPr>
          <w:sz w:val="22"/>
          <w:szCs w:val="22"/>
        </w:rPr>
      </w:pPr>
      <w:r w:rsidRPr="00BD70FA">
        <w:rPr>
          <w:sz w:val="22"/>
          <w:szCs w:val="22"/>
        </w:rPr>
        <w:t>Be as brief as possible while still making a thorough comment</w:t>
      </w:r>
    </w:p>
    <w:p w14:paraId="27006B64" w14:textId="77777777" w:rsidR="00BD70FA" w:rsidRPr="00BD70FA" w:rsidRDefault="00BD70FA" w:rsidP="00BD70FA">
      <w:pPr>
        <w:numPr>
          <w:ilvl w:val="0"/>
          <w:numId w:val="29"/>
        </w:numPr>
        <w:spacing w:before="0" w:after="0"/>
        <w:rPr>
          <w:sz w:val="22"/>
          <w:szCs w:val="22"/>
        </w:rPr>
      </w:pPr>
      <w:r w:rsidRPr="00BD70FA">
        <w:rPr>
          <w:sz w:val="22"/>
          <w:szCs w:val="22"/>
        </w:rPr>
        <w:t>Always give proper credit when referencing or quoting another source</w:t>
      </w:r>
    </w:p>
    <w:p w14:paraId="5624934C" w14:textId="77777777" w:rsidR="00BD70FA" w:rsidRPr="00BD70FA" w:rsidRDefault="00BD70FA" w:rsidP="00BD70FA">
      <w:pPr>
        <w:numPr>
          <w:ilvl w:val="0"/>
          <w:numId w:val="29"/>
        </w:numPr>
        <w:spacing w:before="0" w:after="0"/>
        <w:rPr>
          <w:sz w:val="22"/>
          <w:szCs w:val="22"/>
        </w:rPr>
      </w:pPr>
      <w:r w:rsidRPr="00BD70FA">
        <w:rPr>
          <w:sz w:val="22"/>
          <w:szCs w:val="22"/>
        </w:rPr>
        <w:t>Be sure to read all messages in a thread before replying</w:t>
      </w:r>
    </w:p>
    <w:p w14:paraId="5433BEBF" w14:textId="77777777" w:rsidR="00BD70FA" w:rsidRPr="00BD70FA" w:rsidRDefault="00BD70FA" w:rsidP="00BD70FA">
      <w:pPr>
        <w:numPr>
          <w:ilvl w:val="0"/>
          <w:numId w:val="29"/>
        </w:numPr>
        <w:spacing w:before="0" w:after="0"/>
        <w:rPr>
          <w:sz w:val="22"/>
          <w:szCs w:val="22"/>
        </w:rPr>
      </w:pPr>
      <w:r w:rsidRPr="00BD70FA">
        <w:rPr>
          <w:sz w:val="22"/>
          <w:szCs w:val="22"/>
        </w:rPr>
        <w:t>Don’t repeat someone else’s post without adding something of your own to it</w:t>
      </w:r>
    </w:p>
    <w:p w14:paraId="6029940E" w14:textId="77777777" w:rsidR="00BD70FA" w:rsidRPr="00BD70FA" w:rsidRDefault="00BD70FA" w:rsidP="00BD70FA">
      <w:pPr>
        <w:numPr>
          <w:ilvl w:val="0"/>
          <w:numId w:val="29"/>
        </w:numPr>
        <w:spacing w:before="0" w:after="0"/>
        <w:rPr>
          <w:sz w:val="22"/>
          <w:szCs w:val="22"/>
        </w:rPr>
      </w:pPr>
      <w:r w:rsidRPr="00BD70FA">
        <w:rPr>
          <w:sz w:val="22"/>
          <w:szCs w:val="22"/>
        </w:rPr>
        <w:t>Avoid short, generic replies such as, “I agree.” You should include why you agree or add to the previous point</w:t>
      </w:r>
    </w:p>
    <w:p w14:paraId="3621C1CA" w14:textId="77777777" w:rsidR="00BD70FA" w:rsidRPr="00BD70FA" w:rsidRDefault="00BD70FA" w:rsidP="00BD70FA">
      <w:pPr>
        <w:numPr>
          <w:ilvl w:val="0"/>
          <w:numId w:val="29"/>
        </w:numPr>
        <w:spacing w:before="0" w:after="0"/>
        <w:rPr>
          <w:sz w:val="22"/>
          <w:szCs w:val="22"/>
        </w:rPr>
      </w:pPr>
      <w:r w:rsidRPr="00BD70FA">
        <w:rPr>
          <w:sz w:val="22"/>
          <w:szCs w:val="22"/>
        </w:rPr>
        <w:t>Always be respectful of others’ opinions even when they differ from your own</w:t>
      </w:r>
    </w:p>
    <w:p w14:paraId="48144104" w14:textId="77777777" w:rsidR="00BD70FA" w:rsidRPr="00BD70FA" w:rsidRDefault="00BD70FA" w:rsidP="00BD70FA">
      <w:pPr>
        <w:numPr>
          <w:ilvl w:val="0"/>
          <w:numId w:val="29"/>
        </w:numPr>
        <w:spacing w:before="0" w:after="0"/>
        <w:rPr>
          <w:sz w:val="22"/>
          <w:szCs w:val="22"/>
        </w:rPr>
      </w:pPr>
      <w:r w:rsidRPr="00BD70FA">
        <w:rPr>
          <w:sz w:val="22"/>
          <w:szCs w:val="22"/>
        </w:rPr>
        <w:t>When you disagree with someone, you should express your differing opinion in a respectful, non-critical way</w:t>
      </w:r>
    </w:p>
    <w:p w14:paraId="4C0F201A" w14:textId="77777777" w:rsidR="00BD70FA" w:rsidRPr="00BD70FA" w:rsidRDefault="00BD70FA" w:rsidP="00BD70FA">
      <w:pPr>
        <w:numPr>
          <w:ilvl w:val="0"/>
          <w:numId w:val="29"/>
        </w:numPr>
        <w:spacing w:before="0" w:after="0"/>
        <w:rPr>
          <w:sz w:val="22"/>
          <w:szCs w:val="22"/>
        </w:rPr>
      </w:pPr>
      <w:r w:rsidRPr="00BD70FA">
        <w:rPr>
          <w:sz w:val="22"/>
          <w:szCs w:val="22"/>
        </w:rPr>
        <w:t>Do not make personal or insulting remarks</w:t>
      </w:r>
    </w:p>
    <w:p w14:paraId="7B4F63A0" w14:textId="77777777" w:rsidR="00BD70FA" w:rsidRPr="00BD70FA" w:rsidRDefault="00BD70FA" w:rsidP="00BD70FA">
      <w:pPr>
        <w:numPr>
          <w:ilvl w:val="0"/>
          <w:numId w:val="29"/>
        </w:numPr>
        <w:spacing w:before="0" w:after="0"/>
        <w:rPr>
          <w:sz w:val="22"/>
          <w:szCs w:val="22"/>
        </w:rPr>
      </w:pPr>
      <w:r w:rsidRPr="00BD70FA">
        <w:rPr>
          <w:sz w:val="22"/>
          <w:szCs w:val="22"/>
        </w:rPr>
        <w:t>Be open-minded</w:t>
      </w:r>
    </w:p>
    <w:p w14:paraId="4303B20E" w14:textId="77777777" w:rsidR="00C31085" w:rsidRPr="0033585B" w:rsidRDefault="00C31085" w:rsidP="00C31085">
      <w:pPr>
        <w:pStyle w:val="Heading2"/>
      </w:pPr>
      <w:r w:rsidRPr="0033585B">
        <w:t>Academic Integrity/Ethics</w:t>
      </w:r>
    </w:p>
    <w:p w14:paraId="7FD29F9E" w14:textId="39315B7B" w:rsidR="00C31085" w:rsidRPr="00530522" w:rsidRDefault="00C31085" w:rsidP="00C31085">
      <w:bookmarkStart w:id="3" w:name="_Hlk508881897"/>
      <w:r w:rsidRPr="0005377D">
        <w:rPr>
          <w:sz w:val="22"/>
          <w:szCs w:val="22"/>
        </w:rPr>
        <w:t xml:space="preserve">Academic integrity is an integral part of the educational process. In this university setting, we seek to nurture independent thought and to maintain a professional and Christian code of ethics that upholds our own personal integrity and that of the academic community. Consequently, dishonesty of any </w:t>
      </w:r>
      <w:r w:rsidR="006D7661" w:rsidRPr="0005377D">
        <w:rPr>
          <w:sz w:val="22"/>
          <w:szCs w:val="22"/>
        </w:rPr>
        <w:t>kind</w:t>
      </w:r>
      <w:r w:rsidRPr="0005377D">
        <w:rPr>
          <w:sz w:val="22"/>
          <w:szCs w:val="22"/>
        </w:rPr>
        <w:t xml:space="preserve"> is unacceptable and will result in a failing final grade for the course. If you are uncertain if a course of action is ethical, please refer to the Academic Honesty Policy that you will find at </w:t>
      </w:r>
      <w:hyperlink r:id="rId33" w:history="1">
        <w:r w:rsidRPr="0005377D">
          <w:rPr>
            <w:rStyle w:val="Hyperlink"/>
            <w:sz w:val="22"/>
            <w:szCs w:val="22"/>
          </w:rPr>
          <w:t>https://www.southern.edu/PublishingImages/academic_honesty.pdf</w:t>
        </w:r>
      </w:hyperlink>
      <w:r w:rsidRPr="0005377D">
        <w:t>.</w:t>
      </w:r>
    </w:p>
    <w:bookmarkEnd w:id="3"/>
    <w:p w14:paraId="4E427D1D" w14:textId="77777777" w:rsidR="00C31085" w:rsidRPr="0033585B" w:rsidRDefault="00C31085" w:rsidP="00C31085">
      <w:pPr>
        <w:pStyle w:val="NormalWeb"/>
        <w:spacing w:before="120" w:beforeAutospacing="0" w:after="120" w:afterAutospacing="0"/>
        <w:ind w:right="86"/>
        <w:contextualSpacing/>
        <w:rPr>
          <w:rFonts w:cs="Times New Roman"/>
          <w:b/>
          <w:sz w:val="22"/>
          <w:szCs w:val="22"/>
        </w:rPr>
      </w:pPr>
      <w:r w:rsidRPr="0033585B">
        <w:rPr>
          <w:rFonts w:cs="Times New Roman"/>
          <w:b/>
          <w:sz w:val="22"/>
          <w:szCs w:val="22"/>
        </w:rPr>
        <w:t>Plagiarism Policy:</w:t>
      </w:r>
    </w:p>
    <w:p w14:paraId="67C6A02B" w14:textId="33FA887A" w:rsidR="00C31085" w:rsidRPr="00513462" w:rsidRDefault="00C31085"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 xml:space="preserve">Work that is submitted for credit must be the original work of the learner </w:t>
      </w:r>
      <w:r w:rsidR="00FE2E09" w:rsidRPr="00513462">
        <w:rPr>
          <w:rFonts w:eastAsia="Times New Roman" w:cs="Arial"/>
          <w:bCs/>
          <w:color w:val="000000"/>
          <w:sz w:val="22"/>
          <w:szCs w:val="22"/>
        </w:rPr>
        <w:t xml:space="preserve">and </w:t>
      </w:r>
      <w:r w:rsidRPr="00513462">
        <w:rPr>
          <w:rFonts w:eastAsia="Times New Roman" w:cs="Arial"/>
          <w:bCs/>
          <w:color w:val="000000"/>
          <w:sz w:val="22"/>
          <w:szCs w:val="22"/>
        </w:rPr>
        <w:t>specifically prepared for this course.</w:t>
      </w:r>
    </w:p>
    <w:p w14:paraId="49FB7B45" w14:textId="4F4F3DD0" w:rsidR="00C31085" w:rsidRPr="00513462" w:rsidRDefault="00C31085"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Assignments that are not the original work of the learner are considered plagiarized and in violation of the honesty code.</w:t>
      </w:r>
    </w:p>
    <w:p w14:paraId="4FB4E440" w14:textId="77777777" w:rsidR="00C31085" w:rsidRPr="00513462" w:rsidRDefault="00C31085"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Plagiarism occurs when another person’s work, words, or ideas are represented as one’s own without the use of a school-recognized method of citation (e.g., copied from another source such as an author or another co-learner without properly acknowledging the actual writer/author).</w:t>
      </w:r>
    </w:p>
    <w:p w14:paraId="69A55173" w14:textId="77777777" w:rsidR="00C31085" w:rsidRPr="00513462" w:rsidRDefault="00C31085"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Plagiarism also occurs when knowingly giving or allowing one’s own work to be copied or otherwise duplicated by another for academic credit, or when resubmitting one’s own work for academic credit.</w:t>
      </w:r>
    </w:p>
    <w:p w14:paraId="06329FB1" w14:textId="2C9CC7E7" w:rsidR="00C31085" w:rsidRPr="00513462" w:rsidRDefault="00C31085"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 xml:space="preserve">Using </w:t>
      </w:r>
      <w:r w:rsidR="006D7661" w:rsidRPr="00513462">
        <w:rPr>
          <w:rFonts w:eastAsia="Times New Roman" w:cs="Arial"/>
          <w:bCs/>
          <w:color w:val="000000"/>
          <w:sz w:val="22"/>
          <w:szCs w:val="22"/>
        </w:rPr>
        <w:t xml:space="preserve">any </w:t>
      </w:r>
      <w:r w:rsidRPr="00513462">
        <w:rPr>
          <w:rFonts w:eastAsia="Times New Roman" w:cs="Arial"/>
          <w:bCs/>
          <w:color w:val="000000"/>
          <w:sz w:val="22"/>
          <w:szCs w:val="22"/>
        </w:rPr>
        <w:t>content from the Web without citing is plagiarism.</w:t>
      </w:r>
    </w:p>
    <w:p w14:paraId="38494F4A" w14:textId="45ADE212" w:rsidR="00072E58" w:rsidRDefault="00C31085" w:rsidP="00072E58">
      <w:pPr>
        <w:pStyle w:val="ListParagraph"/>
        <w:numPr>
          <w:ilvl w:val="0"/>
          <w:numId w:val="18"/>
        </w:numPr>
        <w:spacing w:after="0" w:line="293" w:lineRule="atLeast"/>
        <w:ind w:right="150"/>
        <w:rPr>
          <w:rFonts w:eastAsia="Times New Roman" w:cs="Arial"/>
          <w:bCs/>
          <w:color w:val="000000"/>
          <w:sz w:val="22"/>
          <w:szCs w:val="22"/>
          <w:u w:val="single"/>
        </w:rPr>
      </w:pPr>
      <w:r w:rsidRPr="00513462">
        <w:rPr>
          <w:rFonts w:eastAsia="Times New Roman" w:cs="Arial"/>
          <w:bCs/>
          <w:color w:val="000000"/>
          <w:sz w:val="22"/>
          <w:szCs w:val="22"/>
          <w:u w:val="single"/>
        </w:rPr>
        <w:t xml:space="preserve">The penalty for plagiarism </w:t>
      </w:r>
      <w:r w:rsidR="00513462">
        <w:rPr>
          <w:rFonts w:eastAsia="Times New Roman" w:cs="Arial"/>
          <w:bCs/>
          <w:color w:val="000000"/>
          <w:sz w:val="22"/>
          <w:szCs w:val="22"/>
          <w:u w:val="single"/>
        </w:rPr>
        <w:t>may include</w:t>
      </w:r>
      <w:r w:rsidRPr="00513462">
        <w:rPr>
          <w:rFonts w:eastAsia="Times New Roman" w:cs="Arial"/>
          <w:bCs/>
          <w:color w:val="000000"/>
          <w:sz w:val="22"/>
          <w:szCs w:val="22"/>
          <w:u w:val="single"/>
        </w:rPr>
        <w:t xml:space="preserve"> a grade of F being recorded for the course.</w:t>
      </w:r>
      <w:r w:rsidR="0098765D" w:rsidRPr="00513462">
        <w:rPr>
          <w:rFonts w:eastAsia="Times New Roman" w:cs="Arial"/>
          <w:bCs/>
          <w:color w:val="000000"/>
          <w:sz w:val="22"/>
          <w:szCs w:val="22"/>
          <w:u w:val="single"/>
        </w:rPr>
        <w:t xml:space="preserve"> </w:t>
      </w:r>
    </w:p>
    <w:p w14:paraId="7BC7C37D" w14:textId="4C991C08" w:rsidR="003D2E5B" w:rsidRDefault="00072E58" w:rsidP="00072E58">
      <w:pPr>
        <w:spacing w:after="0" w:line="293" w:lineRule="atLeast"/>
        <w:ind w:right="150"/>
        <w:rPr>
          <w:sz w:val="22"/>
          <w:szCs w:val="22"/>
        </w:rPr>
      </w:pPr>
      <w:r w:rsidRPr="00072E58">
        <w:rPr>
          <w:b/>
          <w:sz w:val="22"/>
          <w:szCs w:val="22"/>
        </w:rPr>
        <w:lastRenderedPageBreak/>
        <w:t>Turnitin</w:t>
      </w:r>
      <w:r w:rsidRPr="00072E58">
        <w:rPr>
          <w:sz w:val="22"/>
          <w:szCs w:val="22"/>
        </w:rPr>
        <w:t xml:space="preserve"> is a company Southern Adventist University contracts with that provides resources for students and a service for professors who may need to verify the academic integrity with which papers or projects have been prepared and submitted.</w:t>
      </w:r>
    </w:p>
    <w:p w14:paraId="1644783E" w14:textId="40EB6DD8" w:rsidR="00BD70FA" w:rsidRPr="00BD70FA" w:rsidRDefault="00BD70FA" w:rsidP="00BD70FA">
      <w:pPr>
        <w:pStyle w:val="Heading2"/>
      </w:pPr>
      <w:r>
        <w:t>COURSE HEADER</w:t>
      </w:r>
    </w:p>
    <w:p w14:paraId="37EBEFFB" w14:textId="663001E4" w:rsidR="00271BC9" w:rsidRPr="00BD46BF" w:rsidRDefault="0019083D" w:rsidP="006D0AC0">
      <w:pPr>
        <w:spacing w:before="120" w:after="0"/>
        <w:rPr>
          <w:b/>
          <w:sz w:val="22"/>
          <w:szCs w:val="22"/>
        </w:rPr>
      </w:pPr>
      <w:r w:rsidRPr="00BD46BF">
        <w:rPr>
          <w:b/>
          <w:sz w:val="22"/>
          <w:szCs w:val="22"/>
        </w:rPr>
        <w:t xml:space="preserve">In eClass, </w:t>
      </w:r>
      <w:r w:rsidR="00F97A1C" w:rsidRPr="00BD46BF">
        <w:rPr>
          <w:b/>
          <w:sz w:val="22"/>
          <w:szCs w:val="22"/>
        </w:rPr>
        <w:t>you will see the follo</w:t>
      </w:r>
      <w:r w:rsidR="008461B8" w:rsidRPr="00BD46BF">
        <w:rPr>
          <w:b/>
          <w:sz w:val="22"/>
          <w:szCs w:val="22"/>
        </w:rPr>
        <w:t>wing header and important links.</w:t>
      </w:r>
      <w:r w:rsidR="006D0AC0">
        <w:rPr>
          <w:b/>
          <w:sz w:val="22"/>
          <w:szCs w:val="22"/>
        </w:rPr>
        <w:t xml:space="preserve">  </w:t>
      </w:r>
      <w:r w:rsidR="006D0AC0" w:rsidRPr="006D0AC0">
        <w:rPr>
          <w:b/>
          <w:sz w:val="22"/>
          <w:szCs w:val="22"/>
        </w:rPr>
        <w:t>These links will remain at the top of every course to give you quick access to these very important resources.</w:t>
      </w:r>
    </w:p>
    <w:p w14:paraId="70D115C0" w14:textId="2C6FAF1E" w:rsidR="00EC5FC6" w:rsidRDefault="00FC5E6C" w:rsidP="00EC5FC6">
      <w:pPr>
        <w:spacing w:after="0" w:line="240" w:lineRule="auto"/>
        <w:jc w:val="center"/>
        <w:rPr>
          <w:b/>
          <w:sz w:val="22"/>
          <w:szCs w:val="22"/>
        </w:rPr>
      </w:pPr>
      <w:r>
        <w:rPr>
          <w:noProof/>
        </w:rPr>
        <w:drawing>
          <wp:inline distT="0" distB="0" distL="0" distR="0" wp14:anchorId="44526372" wp14:editId="7FBE5606">
            <wp:extent cx="6400800" cy="21094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2109470"/>
                    </a:xfrm>
                    <a:prstGeom prst="rect">
                      <a:avLst/>
                    </a:prstGeom>
                    <a:noFill/>
                    <a:ln>
                      <a:noFill/>
                    </a:ln>
                  </pic:spPr>
                </pic:pic>
              </a:graphicData>
            </a:graphic>
          </wp:inline>
        </w:drawing>
      </w:r>
    </w:p>
    <w:p w14:paraId="30F1F30C" w14:textId="76A2BFE2" w:rsidR="004F2AB1" w:rsidRPr="00C62E32" w:rsidRDefault="00F97A1C" w:rsidP="00C62E32">
      <w:pPr>
        <w:rPr>
          <w:rFonts w:ascii="Calibri" w:hAnsi="Calibri"/>
          <w:color w:val="000000"/>
          <w:sz w:val="22"/>
          <w:szCs w:val="22"/>
        </w:rPr>
      </w:pPr>
      <w:r w:rsidRPr="004F2AB1">
        <w:rPr>
          <w:b/>
          <w:sz w:val="22"/>
          <w:szCs w:val="22"/>
        </w:rPr>
        <w:t>SAU Web Mail:</w:t>
      </w:r>
      <w:r w:rsidRPr="003D665F">
        <w:rPr>
          <w:sz w:val="22"/>
          <w:szCs w:val="22"/>
        </w:rPr>
        <w:t xml:space="preserve"> This is a direct link to access your </w:t>
      </w:r>
      <w:r w:rsidR="00217083">
        <w:rPr>
          <w:sz w:val="22"/>
          <w:szCs w:val="22"/>
        </w:rPr>
        <w:t>Southern</w:t>
      </w:r>
      <w:r w:rsidR="008461B8">
        <w:rPr>
          <w:sz w:val="22"/>
          <w:szCs w:val="22"/>
        </w:rPr>
        <w:t xml:space="preserve"> </w:t>
      </w:r>
      <w:r w:rsidRPr="003D665F">
        <w:rPr>
          <w:sz w:val="22"/>
          <w:szCs w:val="22"/>
        </w:rPr>
        <w:t>email.</w:t>
      </w:r>
      <w:r w:rsidR="00C62E32">
        <w:rPr>
          <w:sz w:val="22"/>
          <w:szCs w:val="22"/>
        </w:rPr>
        <w:t xml:space="preserve">  </w:t>
      </w:r>
      <w:r w:rsidR="00C62E32" w:rsidRPr="004F4AF1">
        <w:rPr>
          <w:rFonts w:ascii="Calibri" w:hAnsi="Calibri"/>
          <w:sz w:val="22"/>
          <w:szCs w:val="22"/>
        </w:rPr>
        <w:t xml:space="preserve">All information for this course will be communicated via Southern Adventist University email.   </w:t>
      </w:r>
      <w:r w:rsidR="00C62E32" w:rsidRPr="004F4AF1">
        <w:rPr>
          <w:rFonts w:ascii="Calibri" w:hAnsi="Calibri"/>
          <w:color w:val="000000"/>
          <w:sz w:val="22"/>
          <w:szCs w:val="22"/>
        </w:rPr>
        <w:t>Emails sent with subject lines such as “hi,” “assignm</w:t>
      </w:r>
      <w:r w:rsidR="00C62E32">
        <w:rPr>
          <w:rFonts w:ascii="Calibri" w:hAnsi="Calibri"/>
          <w:color w:val="000000"/>
          <w:sz w:val="22"/>
          <w:szCs w:val="22"/>
        </w:rPr>
        <w:t xml:space="preserve">ent problem,” or “missed quiz” </w:t>
      </w:r>
      <w:r w:rsidR="00C62E32" w:rsidRPr="004F4AF1">
        <w:rPr>
          <w:rFonts w:ascii="Calibri" w:hAnsi="Calibri"/>
          <w:color w:val="000000"/>
          <w:sz w:val="22"/>
          <w:szCs w:val="22"/>
        </w:rPr>
        <w:t>are not specific.  When you need to send an email, the email subject should reflect the purpose of that email.  For instance, if you have a problem while taking the week 1 reading quiz, your email subject could say something like "Week 1 Reading Quiz."</w:t>
      </w:r>
    </w:p>
    <w:p w14:paraId="22C35846" w14:textId="1AB7AE80" w:rsidR="003D665F" w:rsidRDefault="00F97A1C" w:rsidP="004F2AB1">
      <w:pPr>
        <w:spacing w:before="120" w:after="0"/>
        <w:rPr>
          <w:sz w:val="22"/>
          <w:szCs w:val="22"/>
        </w:rPr>
      </w:pPr>
      <w:r w:rsidRPr="004F2AB1">
        <w:rPr>
          <w:b/>
          <w:sz w:val="22"/>
          <w:szCs w:val="22"/>
        </w:rPr>
        <w:t>McKee Library Online:</w:t>
      </w:r>
      <w:r w:rsidRPr="003D665F">
        <w:rPr>
          <w:sz w:val="22"/>
          <w:szCs w:val="22"/>
        </w:rPr>
        <w:t xml:space="preserve"> This is the online website for </w:t>
      </w:r>
      <w:proofErr w:type="spellStart"/>
      <w:r w:rsidR="00217083">
        <w:rPr>
          <w:sz w:val="22"/>
          <w:szCs w:val="22"/>
        </w:rPr>
        <w:t>Southern’s</w:t>
      </w:r>
      <w:proofErr w:type="spellEnd"/>
      <w:r w:rsidR="00217083">
        <w:rPr>
          <w:sz w:val="22"/>
          <w:szCs w:val="22"/>
        </w:rPr>
        <w:t xml:space="preserve"> McKee Library</w:t>
      </w:r>
      <w:r w:rsidRPr="003D665F">
        <w:rPr>
          <w:sz w:val="22"/>
          <w:szCs w:val="22"/>
        </w:rPr>
        <w:t>. This is your doorway to reso</w:t>
      </w:r>
      <w:r w:rsidR="00217083">
        <w:rPr>
          <w:sz w:val="22"/>
          <w:szCs w:val="22"/>
        </w:rPr>
        <w:t>urces relating to your research</w:t>
      </w:r>
      <w:r w:rsidRPr="003D665F">
        <w:rPr>
          <w:sz w:val="22"/>
          <w:szCs w:val="22"/>
        </w:rPr>
        <w:t xml:space="preserve"> and scholarly sources for your course work.</w:t>
      </w:r>
      <w:r w:rsidR="003D665F" w:rsidRPr="003D665F">
        <w:rPr>
          <w:sz w:val="22"/>
          <w:szCs w:val="22"/>
        </w:rPr>
        <w:t xml:space="preserve"> </w:t>
      </w:r>
    </w:p>
    <w:p w14:paraId="13AE2A09" w14:textId="784B13A5" w:rsidR="00BD46BF" w:rsidRDefault="00BD46BF" w:rsidP="00D11759">
      <w:pPr>
        <w:spacing w:after="0"/>
        <w:rPr>
          <w:sz w:val="22"/>
          <w:szCs w:val="22"/>
        </w:rPr>
      </w:pPr>
      <w:r w:rsidRPr="00BD46BF">
        <w:rPr>
          <w:b/>
          <w:sz w:val="22"/>
          <w:szCs w:val="22"/>
        </w:rPr>
        <w:t>Writing Center</w:t>
      </w:r>
      <w:r>
        <w:rPr>
          <w:b/>
          <w:sz w:val="22"/>
          <w:szCs w:val="22"/>
        </w:rPr>
        <w:t xml:space="preserve">: </w:t>
      </w:r>
      <w:r w:rsidRPr="00BD46BF">
        <w:rPr>
          <w:sz w:val="22"/>
          <w:szCs w:val="22"/>
        </w:rPr>
        <w:t xml:space="preserve">Online students can access McKee Library’s writing center by visiting them online at </w:t>
      </w:r>
      <w:hyperlink r:id="rId35">
        <w:r w:rsidRPr="00BD46BF">
          <w:rPr>
            <w:color w:val="1155CC"/>
            <w:sz w:val="22"/>
            <w:szCs w:val="22"/>
            <w:u w:val="single"/>
          </w:rPr>
          <w:t>www.southern.edu/writingcenter</w:t>
        </w:r>
      </w:hyperlink>
      <w:r w:rsidRPr="00BD46BF">
        <w:rPr>
          <w:sz w:val="22"/>
          <w:szCs w:val="22"/>
        </w:rPr>
        <w:t xml:space="preserve">.  The Writing Center is your writing resource on campus. The Center offers free one-to-one, individualized tutorial sessions for undergraduate and graduate students. Writing tutors are trained to respond to writing assignments from across the curriculum and help writers with brainstorming, paragraph development, organization, grammar, citation, the conventions of academic writing, English as a Second Language, and issues of clarity and style. Schedule an appointment at </w:t>
      </w:r>
      <w:hyperlink r:id="rId36">
        <w:r w:rsidRPr="00BD46BF">
          <w:rPr>
            <w:color w:val="1155CC"/>
            <w:sz w:val="22"/>
            <w:szCs w:val="22"/>
            <w:u w:val="single"/>
          </w:rPr>
          <w:t>www.southern.mywconline.com</w:t>
        </w:r>
      </w:hyperlink>
      <w:r w:rsidRPr="00BD46BF">
        <w:rPr>
          <w:sz w:val="22"/>
          <w:szCs w:val="22"/>
        </w:rPr>
        <w:t xml:space="preserve">. </w:t>
      </w:r>
    </w:p>
    <w:p w14:paraId="35969DC1" w14:textId="5229D07B" w:rsidR="00F97A1C" w:rsidRPr="003D665F" w:rsidRDefault="00F97A1C" w:rsidP="004F2AB1">
      <w:pPr>
        <w:spacing w:before="120" w:after="0"/>
        <w:rPr>
          <w:sz w:val="22"/>
          <w:szCs w:val="22"/>
        </w:rPr>
      </w:pPr>
      <w:r w:rsidRPr="004F2AB1">
        <w:rPr>
          <w:b/>
          <w:sz w:val="22"/>
          <w:szCs w:val="22"/>
        </w:rPr>
        <w:t>Campus Bookstore:</w:t>
      </w:r>
      <w:r w:rsidRPr="003D665F">
        <w:rPr>
          <w:sz w:val="22"/>
          <w:szCs w:val="22"/>
        </w:rPr>
        <w:t xml:space="preserve"> This is a link to the </w:t>
      </w:r>
      <w:r w:rsidR="00217083">
        <w:rPr>
          <w:sz w:val="22"/>
          <w:szCs w:val="22"/>
        </w:rPr>
        <w:t>Southern</w:t>
      </w:r>
      <w:r w:rsidRPr="003D665F">
        <w:rPr>
          <w:sz w:val="22"/>
          <w:szCs w:val="22"/>
        </w:rPr>
        <w:t xml:space="preserve"> campus bookstore’s website where you can purchase books, collectibles and clothing with </w:t>
      </w:r>
      <w:proofErr w:type="spellStart"/>
      <w:r w:rsidR="00217083">
        <w:rPr>
          <w:sz w:val="22"/>
          <w:szCs w:val="22"/>
        </w:rPr>
        <w:t>Southern’s</w:t>
      </w:r>
      <w:proofErr w:type="spellEnd"/>
      <w:r w:rsidRPr="003D665F">
        <w:rPr>
          <w:sz w:val="22"/>
          <w:szCs w:val="22"/>
        </w:rPr>
        <w:t xml:space="preserve"> logo.</w:t>
      </w:r>
    </w:p>
    <w:p w14:paraId="110063C5" w14:textId="2D51AEFF" w:rsidR="00F97A1C" w:rsidRPr="004F2AB1" w:rsidRDefault="00F97A1C" w:rsidP="004F2AB1">
      <w:pPr>
        <w:spacing w:before="120" w:after="0"/>
        <w:rPr>
          <w:sz w:val="22"/>
          <w:szCs w:val="22"/>
        </w:rPr>
      </w:pPr>
      <w:r w:rsidRPr="004F2AB1">
        <w:rPr>
          <w:b/>
          <w:sz w:val="22"/>
          <w:szCs w:val="22"/>
        </w:rPr>
        <w:t>eClass Tutorials:</w:t>
      </w:r>
      <w:r w:rsidRPr="0033585B">
        <w:rPr>
          <w:sz w:val="22"/>
          <w:szCs w:val="22"/>
        </w:rPr>
        <w:t xml:space="preserve"> This is a link to a list of tutorials on</w:t>
      </w:r>
      <w:r w:rsidR="008461B8">
        <w:rPr>
          <w:sz w:val="22"/>
          <w:szCs w:val="22"/>
        </w:rPr>
        <w:t xml:space="preserve"> how to navigate and use eClass.  </w:t>
      </w:r>
      <w:r w:rsidR="00C66356" w:rsidRPr="00C66356">
        <w:rPr>
          <w:sz w:val="22"/>
          <w:szCs w:val="22"/>
        </w:rPr>
        <w:t>If this is your first online course, m</w:t>
      </w:r>
      <w:r w:rsidRPr="00C66356">
        <w:rPr>
          <w:sz w:val="22"/>
          <w:szCs w:val="22"/>
        </w:rPr>
        <w:t xml:space="preserve">ake sure you review these tutorials before you begin the course work in these courses! </w:t>
      </w:r>
    </w:p>
    <w:p w14:paraId="57003357" w14:textId="5AC56C4E" w:rsidR="00F97A1C" w:rsidRDefault="00F97A1C" w:rsidP="004F2AB1">
      <w:pPr>
        <w:spacing w:before="120" w:after="0"/>
        <w:rPr>
          <w:sz w:val="22"/>
          <w:szCs w:val="22"/>
        </w:rPr>
      </w:pPr>
      <w:r w:rsidRPr="004F2AB1">
        <w:rPr>
          <w:b/>
          <w:sz w:val="22"/>
          <w:szCs w:val="22"/>
        </w:rPr>
        <w:t>Library Research Tutorials:</w:t>
      </w:r>
      <w:r w:rsidRPr="0033585B">
        <w:rPr>
          <w:sz w:val="22"/>
          <w:szCs w:val="22"/>
        </w:rPr>
        <w:t xml:space="preserve"> This is a link to tutorials on how to use the research material specific to McKee Library. </w:t>
      </w:r>
      <w:r w:rsidR="00C66356" w:rsidRPr="00C66356">
        <w:rPr>
          <w:sz w:val="22"/>
          <w:szCs w:val="22"/>
        </w:rPr>
        <w:t>If you are new to Southern and have not previously utilized the online materials at the McKee Library, m</w:t>
      </w:r>
      <w:r w:rsidRPr="00C66356">
        <w:rPr>
          <w:sz w:val="22"/>
          <w:szCs w:val="22"/>
        </w:rPr>
        <w:t xml:space="preserve">ake sure you review these tutorials before attempting to </w:t>
      </w:r>
      <w:r w:rsidR="00C66356" w:rsidRPr="00C66356">
        <w:rPr>
          <w:sz w:val="22"/>
          <w:szCs w:val="22"/>
        </w:rPr>
        <w:t>locate articles or information from a library database</w:t>
      </w:r>
      <w:r w:rsidRPr="00C66356">
        <w:rPr>
          <w:sz w:val="22"/>
          <w:szCs w:val="22"/>
        </w:rPr>
        <w:t>.</w:t>
      </w:r>
    </w:p>
    <w:p w14:paraId="62D8DC6D" w14:textId="2FCE17E1" w:rsidR="006D0AC0" w:rsidRPr="004F2AB1" w:rsidRDefault="006D0AC0" w:rsidP="006D0AC0">
      <w:pPr>
        <w:spacing w:after="0"/>
        <w:rPr>
          <w:sz w:val="22"/>
          <w:szCs w:val="22"/>
        </w:rPr>
      </w:pPr>
      <w:proofErr w:type="spellStart"/>
      <w:r w:rsidRPr="00405F19">
        <w:rPr>
          <w:b/>
          <w:sz w:val="22"/>
          <w:szCs w:val="22"/>
        </w:rPr>
        <w:lastRenderedPageBreak/>
        <w:t>ProctorU</w:t>
      </w:r>
      <w:proofErr w:type="spellEnd"/>
      <w:r w:rsidRPr="00405F19">
        <w:rPr>
          <w:b/>
          <w:sz w:val="22"/>
          <w:szCs w:val="22"/>
        </w:rPr>
        <w:t xml:space="preserve"> / </w:t>
      </w:r>
      <w:proofErr w:type="spellStart"/>
      <w:r w:rsidRPr="00405F19">
        <w:rPr>
          <w:b/>
          <w:sz w:val="22"/>
          <w:szCs w:val="22"/>
        </w:rPr>
        <w:t>UCard</w:t>
      </w:r>
      <w:proofErr w:type="spellEnd"/>
      <w:r w:rsidRPr="00405F19">
        <w:rPr>
          <w:sz w:val="22"/>
          <w:szCs w:val="22"/>
        </w:rPr>
        <w:t xml:space="preserve">: For those enrolled in an online course at Southern Adventist University, it is required that students authenticate their identity using </w:t>
      </w:r>
      <w:proofErr w:type="spellStart"/>
      <w:r w:rsidRPr="00405F19">
        <w:rPr>
          <w:sz w:val="22"/>
          <w:szCs w:val="22"/>
        </w:rPr>
        <w:t>UCard</w:t>
      </w:r>
      <w:proofErr w:type="spellEnd"/>
      <w:r w:rsidRPr="00405F19">
        <w:rPr>
          <w:sz w:val="22"/>
          <w:szCs w:val="22"/>
        </w:rPr>
        <w:t xml:space="preserve">.  Once this has been completed, the student will not need to repeat the process for subsequent online courses.  For courses which require proctored exams, </w:t>
      </w:r>
      <w:proofErr w:type="spellStart"/>
      <w:r w:rsidRPr="00405F19">
        <w:rPr>
          <w:sz w:val="22"/>
          <w:szCs w:val="22"/>
        </w:rPr>
        <w:t>ProctorU</w:t>
      </w:r>
      <w:proofErr w:type="spellEnd"/>
      <w:r w:rsidRPr="00405F19">
        <w:rPr>
          <w:sz w:val="22"/>
          <w:szCs w:val="22"/>
        </w:rPr>
        <w:t xml:space="preserve"> provides this service to students for a small fee from the comfort of their home.  Follow this link to log in and schedule (and take) exams through </w:t>
      </w:r>
      <w:proofErr w:type="spellStart"/>
      <w:r w:rsidRPr="00405F19">
        <w:rPr>
          <w:sz w:val="22"/>
          <w:szCs w:val="22"/>
        </w:rPr>
        <w:t>ProctorU</w:t>
      </w:r>
      <w:proofErr w:type="spellEnd"/>
      <w:r w:rsidRPr="00405F19">
        <w:rPr>
          <w:sz w:val="22"/>
          <w:szCs w:val="22"/>
        </w:rPr>
        <w:t>.</w:t>
      </w:r>
    </w:p>
    <w:p w14:paraId="5CE58CBC" w14:textId="1B58D33B" w:rsidR="00F97A1C" w:rsidRPr="0033585B" w:rsidRDefault="00F97A1C" w:rsidP="00F97A1C">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sidRPr="0033585B">
        <w:rPr>
          <w:b/>
          <w:caps/>
          <w:spacing w:val="15"/>
          <w:sz w:val="22"/>
          <w:szCs w:val="22"/>
        </w:rPr>
        <w:t>Course Resources</w:t>
      </w:r>
    </w:p>
    <w:p w14:paraId="6D54F8E9" w14:textId="79421EAE" w:rsidR="00F97A1C" w:rsidRPr="0033585B" w:rsidRDefault="00513462" w:rsidP="00F97A1C">
      <w:pPr>
        <w:rPr>
          <w:sz w:val="22"/>
          <w:szCs w:val="22"/>
        </w:rPr>
      </w:pPr>
      <w:r w:rsidRPr="00217083">
        <w:rPr>
          <w:b/>
          <w:noProof/>
          <w:sz w:val="22"/>
          <w:szCs w:val="22"/>
        </w:rPr>
        <w:drawing>
          <wp:anchor distT="0" distB="0" distL="114300" distR="114300" simplePos="0" relativeHeight="251658240" behindDoc="1" locked="0" layoutInCell="1" allowOverlap="1" wp14:anchorId="693176FF" wp14:editId="0DA0FC2E">
            <wp:simplePos x="0" y="0"/>
            <wp:positionH relativeFrom="column">
              <wp:posOffset>-66675</wp:posOffset>
            </wp:positionH>
            <wp:positionV relativeFrom="paragraph">
              <wp:posOffset>52705</wp:posOffset>
            </wp:positionV>
            <wp:extent cx="2076450" cy="1347470"/>
            <wp:effectExtent l="0" t="0" r="0" b="5080"/>
            <wp:wrapTight wrapText="bothSides">
              <wp:wrapPolygon edited="0">
                <wp:start x="0" y="0"/>
                <wp:lineTo x="0" y="21376"/>
                <wp:lineTo x="21402" y="21376"/>
                <wp:lineTo x="214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76450" cy="1347470"/>
                    </a:xfrm>
                    <a:prstGeom prst="rect">
                      <a:avLst/>
                    </a:prstGeom>
                  </pic:spPr>
                </pic:pic>
              </a:graphicData>
            </a:graphic>
            <wp14:sizeRelH relativeFrom="page">
              <wp14:pctWidth>0</wp14:pctWidth>
            </wp14:sizeRelH>
            <wp14:sizeRelV relativeFrom="page">
              <wp14:pctHeight>0</wp14:pctHeight>
            </wp14:sizeRelV>
          </wp:anchor>
        </w:drawing>
      </w:r>
      <w:r w:rsidR="00F97A1C" w:rsidRPr="0033585B">
        <w:rPr>
          <w:sz w:val="22"/>
          <w:szCs w:val="22"/>
        </w:rPr>
        <w:t>Just below the course header you will see several links that contain course content that does not attach to a specific week in the course.  These are important resources you will access repeatedly through the course</w:t>
      </w:r>
      <w:r w:rsidR="00F97A1C" w:rsidRPr="00BD46BF">
        <w:rPr>
          <w:sz w:val="22"/>
          <w:szCs w:val="22"/>
        </w:rPr>
        <w:t>.</w:t>
      </w:r>
      <w:r w:rsidR="00BD46BF" w:rsidRPr="00BD46BF">
        <w:rPr>
          <w:sz w:val="22"/>
          <w:szCs w:val="22"/>
        </w:rPr>
        <w:t xml:space="preserve"> The resources listed in this </w:t>
      </w:r>
      <w:proofErr w:type="gramStart"/>
      <w:r w:rsidR="00BD46BF" w:rsidRPr="00BD46BF">
        <w:rPr>
          <w:sz w:val="22"/>
          <w:szCs w:val="22"/>
        </w:rPr>
        <w:t>section  will</w:t>
      </w:r>
      <w:proofErr w:type="gramEnd"/>
      <w:r w:rsidR="00BD46BF" w:rsidRPr="00BD46BF">
        <w:rPr>
          <w:sz w:val="22"/>
          <w:szCs w:val="22"/>
        </w:rPr>
        <w:t xml:space="preserve"> vary from course, to course and new material may be added to this section as each course progresses, so be sure to check this section of eClass often.</w:t>
      </w:r>
    </w:p>
    <w:p w14:paraId="3328B044" w14:textId="58879310" w:rsidR="00F97A1C" w:rsidRDefault="00F97A1C" w:rsidP="00B003B0">
      <w:pPr>
        <w:tabs>
          <w:tab w:val="left" w:pos="3060"/>
        </w:tabs>
        <w:spacing w:before="120" w:after="0"/>
        <w:rPr>
          <w:sz w:val="22"/>
          <w:szCs w:val="22"/>
        </w:rPr>
      </w:pPr>
      <w:r w:rsidRPr="00B003B0">
        <w:rPr>
          <w:b/>
          <w:sz w:val="22"/>
          <w:szCs w:val="22"/>
        </w:rPr>
        <w:t xml:space="preserve">News </w:t>
      </w:r>
      <w:r w:rsidR="00FB5C38" w:rsidRPr="00B003B0">
        <w:rPr>
          <w:b/>
          <w:sz w:val="22"/>
          <w:szCs w:val="22"/>
        </w:rPr>
        <w:t>f</w:t>
      </w:r>
      <w:r w:rsidRPr="00B003B0">
        <w:rPr>
          <w:b/>
          <w:sz w:val="22"/>
          <w:szCs w:val="22"/>
        </w:rPr>
        <w:t>orum:</w:t>
      </w:r>
      <w:r w:rsidRPr="0033585B">
        <w:rPr>
          <w:sz w:val="22"/>
          <w:szCs w:val="22"/>
        </w:rPr>
        <w:t xml:space="preserve"> This forum contains announcements to the course from the professor. You will also receive a copy of these announcements to your Southern email. </w:t>
      </w:r>
    </w:p>
    <w:p w14:paraId="3AFEFBBE" w14:textId="5CCF8000" w:rsidR="00F97A1C" w:rsidRPr="0033585B" w:rsidRDefault="00F97A1C" w:rsidP="00B003B0">
      <w:pPr>
        <w:tabs>
          <w:tab w:val="left" w:pos="3060"/>
        </w:tabs>
        <w:spacing w:before="120" w:after="0"/>
        <w:rPr>
          <w:sz w:val="22"/>
          <w:szCs w:val="22"/>
        </w:rPr>
      </w:pPr>
      <w:r w:rsidRPr="00B003B0">
        <w:rPr>
          <w:b/>
          <w:sz w:val="22"/>
          <w:szCs w:val="22"/>
        </w:rPr>
        <w:t>Syllabus:</w:t>
      </w:r>
      <w:r w:rsidRPr="0033585B">
        <w:rPr>
          <w:sz w:val="22"/>
          <w:szCs w:val="22"/>
        </w:rPr>
        <w:t xml:space="preserve"> This document is the heart of the course.  It gives the outline for the entire course as well as course expectations and guidelines. Always refer back to this document if you have questions about the course.</w:t>
      </w:r>
    </w:p>
    <w:p w14:paraId="6B95A38D" w14:textId="1A0B053D" w:rsidR="0002017C" w:rsidRPr="0033585B" w:rsidRDefault="00F97A1C" w:rsidP="00B003B0">
      <w:pPr>
        <w:spacing w:before="120" w:after="0"/>
        <w:rPr>
          <w:sz w:val="22"/>
          <w:szCs w:val="22"/>
        </w:rPr>
      </w:pPr>
      <w:r w:rsidRPr="00B003B0">
        <w:rPr>
          <w:b/>
          <w:sz w:val="22"/>
          <w:szCs w:val="22"/>
        </w:rPr>
        <w:t>Rubrics</w:t>
      </w:r>
      <w:r w:rsidR="00BD46BF">
        <w:rPr>
          <w:b/>
          <w:sz w:val="22"/>
          <w:szCs w:val="22"/>
        </w:rPr>
        <w:t xml:space="preserve">: </w:t>
      </w:r>
      <w:r w:rsidR="00BD46BF" w:rsidRPr="00BD46BF">
        <w:rPr>
          <w:sz w:val="22"/>
          <w:szCs w:val="22"/>
        </w:rPr>
        <w:t>These documents</w:t>
      </w:r>
      <w:r w:rsidR="00BD46BF">
        <w:rPr>
          <w:b/>
          <w:sz w:val="22"/>
          <w:szCs w:val="22"/>
        </w:rPr>
        <w:t xml:space="preserve"> </w:t>
      </w:r>
      <w:r w:rsidRPr="0033585B">
        <w:rPr>
          <w:sz w:val="22"/>
          <w:szCs w:val="22"/>
        </w:rPr>
        <w:t>contain the grading rubrics for specific assignments through the course. If you have questions on the way a specific assignment is g</w:t>
      </w:r>
      <w:r w:rsidR="00877D38">
        <w:rPr>
          <w:sz w:val="22"/>
          <w:szCs w:val="22"/>
        </w:rPr>
        <w:t>raded, refer to these documents</w:t>
      </w:r>
      <w:r w:rsidR="0002017C">
        <w:rPr>
          <w:sz w:val="22"/>
          <w:szCs w:val="22"/>
        </w:rPr>
        <w:t>.</w:t>
      </w:r>
    </w:p>
    <w:p w14:paraId="701B8142" w14:textId="519CE118" w:rsidR="00F97A1C" w:rsidRPr="0033585B" w:rsidRDefault="00F97A1C" w:rsidP="00B003B0">
      <w:pPr>
        <w:spacing w:before="120" w:after="0"/>
        <w:rPr>
          <w:sz w:val="22"/>
          <w:szCs w:val="22"/>
        </w:rPr>
      </w:pPr>
      <w:r w:rsidRPr="00B003B0">
        <w:rPr>
          <w:b/>
          <w:sz w:val="22"/>
          <w:szCs w:val="22"/>
        </w:rPr>
        <w:t xml:space="preserve">Professor Introduction </w:t>
      </w:r>
      <w:r w:rsidR="00FB5C38" w:rsidRPr="00B003B0">
        <w:rPr>
          <w:b/>
          <w:sz w:val="22"/>
          <w:szCs w:val="22"/>
        </w:rPr>
        <w:t>v</w:t>
      </w:r>
      <w:r w:rsidRPr="00B003B0">
        <w:rPr>
          <w:b/>
          <w:sz w:val="22"/>
          <w:szCs w:val="22"/>
        </w:rPr>
        <w:t>ideo:</w:t>
      </w:r>
      <w:r w:rsidRPr="0033585B">
        <w:rPr>
          <w:sz w:val="22"/>
          <w:szCs w:val="22"/>
        </w:rPr>
        <w:t xml:space="preserve"> This is an introduction to the professor and his</w:t>
      </w:r>
      <w:r w:rsidR="006D7661">
        <w:rPr>
          <w:sz w:val="22"/>
          <w:szCs w:val="22"/>
        </w:rPr>
        <w:t xml:space="preserve"> or her</w:t>
      </w:r>
      <w:r w:rsidRPr="0033585B">
        <w:rPr>
          <w:sz w:val="22"/>
          <w:szCs w:val="22"/>
        </w:rPr>
        <w:t xml:space="preserve"> role in the course.</w:t>
      </w:r>
    </w:p>
    <w:p w14:paraId="4370F772" w14:textId="7D09942D" w:rsidR="002D6380" w:rsidRPr="00FC5E6C" w:rsidRDefault="00F97A1C" w:rsidP="00B003B0">
      <w:pPr>
        <w:spacing w:before="120" w:after="0"/>
        <w:rPr>
          <w:sz w:val="22"/>
          <w:szCs w:val="22"/>
        </w:rPr>
      </w:pPr>
      <w:r w:rsidRPr="00B003B0">
        <w:rPr>
          <w:b/>
          <w:sz w:val="22"/>
          <w:szCs w:val="22"/>
        </w:rPr>
        <w:t>Introduce Yourself:</w:t>
      </w:r>
      <w:r w:rsidRPr="0033585B">
        <w:rPr>
          <w:sz w:val="22"/>
          <w:szCs w:val="22"/>
        </w:rPr>
        <w:t xml:space="preserve"> This forum is a place where you can learn about the other students in the course as well as give them a chance to learn about you.</w:t>
      </w:r>
      <w:r w:rsidR="00877D38">
        <w:rPr>
          <w:sz w:val="22"/>
          <w:szCs w:val="22"/>
        </w:rPr>
        <w:t xml:space="preserve">  </w:t>
      </w:r>
    </w:p>
    <w:p w14:paraId="238D9FEE" w14:textId="2B8B3568" w:rsidR="0096181C" w:rsidRPr="0033585B" w:rsidRDefault="0096181C" w:rsidP="0096181C">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LEARNING COLLABORATIVELY</w:t>
      </w:r>
    </w:p>
    <w:p w14:paraId="1C524A04" w14:textId="07E7CF18" w:rsidR="0096181C" w:rsidRDefault="0096181C" w:rsidP="0096181C">
      <w:pPr>
        <w:spacing w:after="0"/>
        <w:rPr>
          <w:sz w:val="22"/>
          <w:szCs w:val="22"/>
        </w:rPr>
      </w:pPr>
      <w:r w:rsidRPr="00AD6E02">
        <w:rPr>
          <w:sz w:val="22"/>
          <w:szCs w:val="22"/>
        </w:rPr>
        <w:t xml:space="preserve">Due to the nature of recertification coursework, this course is geared to </w:t>
      </w:r>
      <w:proofErr w:type="spellStart"/>
      <w:r w:rsidRPr="00AD6E02">
        <w:rPr>
          <w:sz w:val="22"/>
          <w:szCs w:val="22"/>
        </w:rPr>
        <w:t>inservice</w:t>
      </w:r>
      <w:proofErr w:type="spellEnd"/>
      <w:r w:rsidRPr="00AD6E02">
        <w:rPr>
          <w:sz w:val="22"/>
          <w:szCs w:val="22"/>
        </w:rPr>
        <w:t xml:space="preserve"> educators and seeks to foster a collegial teaching</w:t>
      </w:r>
      <w:r w:rsidRPr="0096181C">
        <w:rPr>
          <w:sz w:val="22"/>
          <w:szCs w:val="22"/>
        </w:rPr>
        <w:t xml:space="preserve">/learning modality, in which the function of the professor is primarily that of guide and facilitator. The instructional context seeks to attain the highest level of critical thinking and scholarly synthesis possible. This course will utilize the following instructional methods, among others: presentation of core concepts and methodologies via media-enhanced lectures and video presentations, full class discussions in eClass, based on professional experiences, readings undertaken, and assigned projects, and group and individual projects specifically designed to assimilate real-life scenarios.  </w:t>
      </w:r>
    </w:p>
    <w:p w14:paraId="08B63630" w14:textId="48B1766C" w:rsidR="0096181C" w:rsidRPr="0033585B" w:rsidRDefault="0096181C" w:rsidP="0096181C">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LEARNINg ONLINE</w:t>
      </w:r>
    </w:p>
    <w:p w14:paraId="562F464A" w14:textId="77777777" w:rsidR="0096181C" w:rsidRPr="0096181C" w:rsidRDefault="0096181C" w:rsidP="0096181C">
      <w:pPr>
        <w:spacing w:before="0"/>
        <w:rPr>
          <w:sz w:val="22"/>
          <w:szCs w:val="22"/>
        </w:rPr>
      </w:pPr>
      <w:r w:rsidRPr="0096181C">
        <w:rPr>
          <w:sz w:val="22"/>
          <w:szCs w:val="22"/>
        </w:rPr>
        <w:t>In online courses, students must actively participate in learning experiences through various technology media and to prepare quality work. Basic competencies in word processing, Web browsing, email, and a compatible operating system are required as course entry points.</w:t>
      </w:r>
      <w:r w:rsidRPr="0096181C">
        <w:rPr>
          <w:sz w:val="22"/>
          <w:szCs w:val="22"/>
        </w:rPr>
        <w:br/>
        <w:t>This course will employ the following instructional methodologies, among others:</w:t>
      </w:r>
    </w:p>
    <w:p w14:paraId="6EA86769" w14:textId="77777777" w:rsidR="0096181C" w:rsidRPr="0096181C" w:rsidRDefault="0096181C" w:rsidP="0096181C">
      <w:pPr>
        <w:numPr>
          <w:ilvl w:val="0"/>
          <w:numId w:val="28"/>
        </w:numPr>
        <w:spacing w:before="0" w:after="0"/>
        <w:rPr>
          <w:sz w:val="22"/>
          <w:szCs w:val="22"/>
        </w:rPr>
      </w:pPr>
      <w:r w:rsidRPr="0096181C">
        <w:rPr>
          <w:sz w:val="22"/>
          <w:szCs w:val="22"/>
        </w:rPr>
        <w:t>Weekly learning goals</w:t>
      </w:r>
    </w:p>
    <w:p w14:paraId="4D9421E0" w14:textId="77777777" w:rsidR="0096181C" w:rsidRPr="0096181C" w:rsidRDefault="0096181C" w:rsidP="0096181C">
      <w:pPr>
        <w:numPr>
          <w:ilvl w:val="0"/>
          <w:numId w:val="28"/>
        </w:numPr>
        <w:spacing w:before="0" w:after="0"/>
        <w:rPr>
          <w:sz w:val="22"/>
          <w:szCs w:val="22"/>
        </w:rPr>
      </w:pPr>
      <w:r w:rsidRPr="0096181C">
        <w:rPr>
          <w:sz w:val="22"/>
          <w:szCs w:val="22"/>
        </w:rPr>
        <w:t xml:space="preserve">Select readings from scripture, Ellen White, and other experts </w:t>
      </w:r>
    </w:p>
    <w:p w14:paraId="46E47C98" w14:textId="77777777" w:rsidR="0096181C" w:rsidRPr="0096181C" w:rsidRDefault="0096181C" w:rsidP="0096181C">
      <w:pPr>
        <w:numPr>
          <w:ilvl w:val="0"/>
          <w:numId w:val="28"/>
        </w:numPr>
        <w:spacing w:before="0" w:after="0"/>
        <w:rPr>
          <w:sz w:val="22"/>
          <w:szCs w:val="22"/>
        </w:rPr>
      </w:pPr>
      <w:r w:rsidRPr="0096181C">
        <w:rPr>
          <w:sz w:val="22"/>
          <w:szCs w:val="22"/>
        </w:rPr>
        <w:lastRenderedPageBreak/>
        <w:t>Integration of core values into daily thought processes</w:t>
      </w:r>
    </w:p>
    <w:p w14:paraId="468CB47A" w14:textId="77777777" w:rsidR="0096181C" w:rsidRPr="0096181C" w:rsidRDefault="0096181C" w:rsidP="0096181C">
      <w:pPr>
        <w:numPr>
          <w:ilvl w:val="0"/>
          <w:numId w:val="28"/>
        </w:numPr>
        <w:spacing w:before="0" w:after="0"/>
        <w:rPr>
          <w:sz w:val="22"/>
          <w:szCs w:val="22"/>
        </w:rPr>
      </w:pPr>
      <w:r w:rsidRPr="0096181C">
        <w:rPr>
          <w:sz w:val="22"/>
          <w:szCs w:val="22"/>
        </w:rPr>
        <w:t>Video lectures</w:t>
      </w:r>
    </w:p>
    <w:p w14:paraId="1EF47D52" w14:textId="77777777" w:rsidR="0096181C" w:rsidRPr="0096181C" w:rsidRDefault="0096181C" w:rsidP="0096181C">
      <w:pPr>
        <w:numPr>
          <w:ilvl w:val="0"/>
          <w:numId w:val="28"/>
        </w:numPr>
        <w:spacing w:before="0" w:after="0"/>
        <w:rPr>
          <w:sz w:val="22"/>
          <w:szCs w:val="22"/>
        </w:rPr>
      </w:pPr>
      <w:r w:rsidRPr="0096181C">
        <w:rPr>
          <w:sz w:val="22"/>
          <w:szCs w:val="22"/>
        </w:rPr>
        <w:t>Web-based reference materials and resources</w:t>
      </w:r>
    </w:p>
    <w:p w14:paraId="247873D4" w14:textId="77777777" w:rsidR="0096181C" w:rsidRPr="0096181C" w:rsidRDefault="0096181C" w:rsidP="0096181C">
      <w:pPr>
        <w:numPr>
          <w:ilvl w:val="0"/>
          <w:numId w:val="28"/>
        </w:numPr>
        <w:spacing w:before="0" w:after="0"/>
        <w:rPr>
          <w:sz w:val="22"/>
          <w:szCs w:val="22"/>
        </w:rPr>
      </w:pPr>
      <w:r w:rsidRPr="0096181C">
        <w:rPr>
          <w:sz w:val="22"/>
          <w:szCs w:val="22"/>
        </w:rPr>
        <w:t xml:space="preserve">Group discussion forums </w:t>
      </w:r>
    </w:p>
    <w:p w14:paraId="3C0058F8" w14:textId="77777777" w:rsidR="0096181C" w:rsidRPr="0096181C" w:rsidRDefault="0096181C" w:rsidP="0096181C">
      <w:pPr>
        <w:numPr>
          <w:ilvl w:val="0"/>
          <w:numId w:val="28"/>
        </w:numPr>
        <w:spacing w:before="0"/>
        <w:rPr>
          <w:sz w:val="22"/>
          <w:szCs w:val="22"/>
        </w:rPr>
      </w:pPr>
      <w:r w:rsidRPr="0096181C">
        <w:rPr>
          <w:sz w:val="22"/>
          <w:szCs w:val="22"/>
        </w:rPr>
        <w:t>Live video-conferencing sessions</w:t>
      </w:r>
    </w:p>
    <w:p w14:paraId="36341A98" w14:textId="77777777" w:rsidR="0096181C" w:rsidRDefault="0096181C" w:rsidP="0096181C">
      <w:pPr>
        <w:spacing w:before="0"/>
        <w:rPr>
          <w:sz w:val="22"/>
          <w:szCs w:val="22"/>
        </w:rPr>
      </w:pPr>
      <w:r w:rsidRPr="0096181C">
        <w:rPr>
          <w:sz w:val="22"/>
          <w:szCs w:val="22"/>
        </w:rPr>
        <w:t xml:space="preserve">Your participation in this class is vitally important to the learning process.  Access your course several times weekly.  Actively participate in all required activities, assignments, and assessments.  Complete all reading assignments.  Credit will be given based on the quality and consistency of each student’s work.  Carefully read the course schedule that concludes this syllabus. </w:t>
      </w:r>
    </w:p>
    <w:p w14:paraId="500A0DA3" w14:textId="77777777" w:rsidR="0096181C" w:rsidRDefault="0096181C" w:rsidP="0096181C">
      <w:pPr>
        <w:spacing w:before="0"/>
        <w:rPr>
          <w:sz w:val="22"/>
          <w:szCs w:val="22"/>
        </w:rPr>
      </w:pPr>
      <w:r w:rsidRPr="0096181C">
        <w:rPr>
          <w:sz w:val="22"/>
          <w:szCs w:val="22"/>
        </w:rPr>
        <w:t>Course assignments are to be submitted electronically to the course site, unless specifically indicated otherwise.  All assignments are due on or before the dates specified in the course schedule.  It is your responsibility to plan ahead and deliver a professional product in a timely manner.  Other arrangements must be made with the course professor in advance.  If you do experience atypical circumstances that impede your progress, please contact the professor immediately.</w:t>
      </w:r>
    </w:p>
    <w:p w14:paraId="628F9F62" w14:textId="2F8817B5" w:rsidR="0096181C" w:rsidRDefault="0096181C" w:rsidP="0096181C">
      <w:pPr>
        <w:spacing w:before="0" w:after="0"/>
        <w:rPr>
          <w:sz w:val="22"/>
          <w:szCs w:val="22"/>
        </w:rPr>
      </w:pPr>
      <w:r w:rsidRPr="0096181C">
        <w:rPr>
          <w:sz w:val="22"/>
          <w:szCs w:val="22"/>
        </w:rPr>
        <w:t>We suggest that you backup all projects in at least two locations (e.g., your server space, on the cloud, or on a USB drive).  All course components must be completed before a final grade is given.</w:t>
      </w:r>
    </w:p>
    <w:p w14:paraId="1B4A06CC" w14:textId="135EE5C3" w:rsidR="0096181C" w:rsidRPr="00426CBF" w:rsidRDefault="0096181C" w:rsidP="00426CBF">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communication</w:t>
      </w:r>
    </w:p>
    <w:p w14:paraId="5A61CB1C" w14:textId="0E54B815" w:rsidR="00426CBF" w:rsidRDefault="00426CBF" w:rsidP="00426CBF">
      <w:pPr>
        <w:spacing w:before="120" w:after="120"/>
        <w:ind w:right="80"/>
        <w:rPr>
          <w:sz w:val="22"/>
          <w:szCs w:val="22"/>
        </w:rPr>
      </w:pPr>
      <w:r>
        <w:rPr>
          <w:b/>
          <w:sz w:val="22"/>
          <w:szCs w:val="22"/>
        </w:rPr>
        <w:t xml:space="preserve">Keeping in Touch. </w:t>
      </w:r>
      <w:r w:rsidRPr="00426CBF">
        <w:rPr>
          <w:sz w:val="22"/>
          <w:szCs w:val="22"/>
        </w:rPr>
        <w:t xml:space="preserve">To facilitate communication between the professor and learners, all class members are encouraged and expected to regularly check their southern.edu email account and the “News Forum” under the </w:t>
      </w:r>
      <w:r w:rsidRPr="00426CBF">
        <w:rPr>
          <w:b/>
          <w:sz w:val="22"/>
          <w:szCs w:val="22"/>
        </w:rPr>
        <w:t xml:space="preserve">Course Resources </w:t>
      </w:r>
      <w:r w:rsidRPr="00426CBF">
        <w:rPr>
          <w:sz w:val="22"/>
          <w:szCs w:val="22"/>
        </w:rPr>
        <w:t>within your eClass course.  All eClass announcements posted to the class will be considered public class announcements.</w:t>
      </w:r>
    </w:p>
    <w:p w14:paraId="31919DFF" w14:textId="630070CE" w:rsidR="00426CBF" w:rsidRDefault="00426CBF" w:rsidP="00426CBF">
      <w:pPr>
        <w:rPr>
          <w:sz w:val="22"/>
          <w:szCs w:val="22"/>
        </w:rPr>
      </w:pPr>
      <w:r w:rsidRPr="00426CBF">
        <w:rPr>
          <w:b/>
          <w:sz w:val="22"/>
          <w:szCs w:val="22"/>
        </w:rPr>
        <w:t>Southern Email.</w:t>
      </w:r>
      <w:r>
        <w:rPr>
          <w:b/>
          <w:sz w:val="22"/>
          <w:szCs w:val="22"/>
        </w:rPr>
        <w:t xml:space="preserve"> </w:t>
      </w:r>
      <w:r w:rsidRPr="00426CBF">
        <w:rPr>
          <w:sz w:val="22"/>
          <w:szCs w:val="22"/>
        </w:rPr>
        <w:t xml:space="preserve">To facilitate communication between the professor and every co-learner, all class members are encouraged and expected to </w:t>
      </w:r>
      <w:r w:rsidRPr="00426CBF">
        <w:rPr>
          <w:b/>
          <w:sz w:val="22"/>
          <w:szCs w:val="22"/>
        </w:rPr>
        <w:t xml:space="preserve">regularly check their southern.edu email account. </w:t>
      </w:r>
      <w:r w:rsidRPr="00426CBF">
        <w:rPr>
          <w:sz w:val="22"/>
          <w:szCs w:val="22"/>
        </w:rPr>
        <w:t xml:space="preserve">Students should email questions or comments to the professor.  The student can expect to receive an electronic reply to questions or comments within </w:t>
      </w:r>
      <w:r w:rsidRPr="00426CBF">
        <w:rPr>
          <w:b/>
          <w:sz w:val="22"/>
          <w:szCs w:val="22"/>
        </w:rPr>
        <w:t>24-48 hours</w:t>
      </w:r>
      <w:r w:rsidRPr="00426CBF">
        <w:rPr>
          <w:sz w:val="22"/>
          <w:szCs w:val="22"/>
        </w:rPr>
        <w:t>, except on the weekend.  An important reminder: when you need to send an email, the email subject should reflect the purpose of that email.  Additionally, as your professor may teach more than one course simultaneously, be sure to also include the course prefix and number in every email subject line.  For instance, if you have a problem while taking the week 1 reading quiz, your email subject could say something like "EDCI 5</w:t>
      </w:r>
      <w:r>
        <w:rPr>
          <w:sz w:val="22"/>
          <w:szCs w:val="22"/>
        </w:rPr>
        <w:t>38</w:t>
      </w:r>
      <w:r w:rsidRPr="00426CBF">
        <w:rPr>
          <w:sz w:val="22"/>
          <w:szCs w:val="22"/>
        </w:rPr>
        <w:t xml:space="preserve"> Week </w:t>
      </w:r>
      <w:r>
        <w:rPr>
          <w:sz w:val="22"/>
          <w:szCs w:val="22"/>
        </w:rPr>
        <w:t>2</w:t>
      </w:r>
      <w:r w:rsidRPr="00426CBF">
        <w:rPr>
          <w:sz w:val="22"/>
          <w:szCs w:val="22"/>
        </w:rPr>
        <w:t xml:space="preserve"> Reading Quiz."</w:t>
      </w:r>
    </w:p>
    <w:p w14:paraId="1CEF9C65" w14:textId="2F4F85FD" w:rsidR="00426CBF" w:rsidRPr="00426CBF" w:rsidRDefault="00426CBF" w:rsidP="00426CBF">
      <w:pPr>
        <w:spacing w:before="0"/>
        <w:rPr>
          <w:sz w:val="22"/>
          <w:szCs w:val="22"/>
        </w:rPr>
      </w:pPr>
      <w:r w:rsidRPr="00426CBF">
        <w:rPr>
          <w:b/>
          <w:sz w:val="22"/>
          <w:szCs w:val="22"/>
        </w:rPr>
        <w:t>Live Sessions.</w:t>
      </w:r>
      <w:r>
        <w:rPr>
          <w:b/>
          <w:sz w:val="22"/>
          <w:szCs w:val="22"/>
        </w:rPr>
        <w:t xml:space="preserve"> </w:t>
      </w:r>
      <w:r w:rsidRPr="00426CBF">
        <w:rPr>
          <w:sz w:val="22"/>
          <w:szCs w:val="22"/>
        </w:rPr>
        <w:t xml:space="preserve">In this course, we will be having live sessions using Adobe Connect each week.   You will join the live session by clicking on the link provided in Course Resources in eClass.  The link is also provided at the beginning of the syllabus.  We recommend that you use a computer with a microphone and webcam or at a minimum that you purchase a </w:t>
      </w:r>
      <w:hyperlink r:id="rId38">
        <w:r w:rsidRPr="00426CBF">
          <w:rPr>
            <w:color w:val="1155CC"/>
            <w:sz w:val="22"/>
            <w:szCs w:val="22"/>
            <w:u w:val="single"/>
          </w:rPr>
          <w:t xml:space="preserve">headset </w:t>
        </w:r>
      </w:hyperlink>
      <w:r w:rsidRPr="00426CBF">
        <w:rPr>
          <w:sz w:val="22"/>
          <w:szCs w:val="22"/>
        </w:rPr>
        <w:t xml:space="preserve">with a built-in microphone that has either a stereo jack or a USB plug in, depending on your specific computer.  Students without these headsets can struggle to participate fully in live sessions and may experience echoing or other issues when attempting to speak into their computer’s microphone.  Background noise is also minimized with the use of a headset. </w:t>
      </w:r>
    </w:p>
    <w:p w14:paraId="21B25FCE" w14:textId="1A9EEA20" w:rsidR="00426CBF" w:rsidRPr="00426CBF" w:rsidRDefault="00426CBF" w:rsidP="00426CBF">
      <w:pPr>
        <w:spacing w:before="0"/>
        <w:rPr>
          <w:sz w:val="22"/>
          <w:szCs w:val="22"/>
        </w:rPr>
      </w:pPr>
      <w:r w:rsidRPr="00426CBF">
        <w:rPr>
          <w:sz w:val="22"/>
          <w:szCs w:val="22"/>
        </w:rPr>
        <w:t xml:space="preserve">When you use Adobe Connect for the first time, you may be prompted to download the Adobe Connect software. Follow the prompts to allow this download and to allow the program to run. This process should not </w:t>
      </w:r>
      <w:r w:rsidRPr="00426CBF">
        <w:rPr>
          <w:sz w:val="22"/>
          <w:szCs w:val="22"/>
        </w:rPr>
        <w:lastRenderedPageBreak/>
        <w:t>take more than a few moments on a high</w:t>
      </w:r>
      <w:r w:rsidR="003D2E5B">
        <w:rPr>
          <w:sz w:val="22"/>
          <w:szCs w:val="22"/>
        </w:rPr>
        <w:t>-</w:t>
      </w:r>
      <w:r w:rsidRPr="00426CBF">
        <w:rPr>
          <w:sz w:val="22"/>
          <w:szCs w:val="22"/>
        </w:rPr>
        <w:t>speed connection. You will not need to download the software each time – it will load automatically. It is advised that you attempt to log in to the meeting room for the first time in advance of the scheduled meeting to allow time for you to download and launch the software.  Troubleshooting suggestions:  If you do not see a prompt and Adobe Meeting Room does not load, disable your pop-up blocker.  Additionally, if you receive an Adobe Flash error, ensure that you have the latest version of Adobe Flash or have enabled Adobe Flash on this site.</w:t>
      </w:r>
    </w:p>
    <w:p w14:paraId="456BFEE8" w14:textId="77777777" w:rsidR="00426CBF" w:rsidRDefault="00426CBF" w:rsidP="00426CBF">
      <w:pPr>
        <w:spacing w:before="0" w:after="0"/>
        <w:rPr>
          <w:sz w:val="22"/>
          <w:szCs w:val="22"/>
        </w:rPr>
      </w:pPr>
      <w:r w:rsidRPr="00426CBF">
        <w:rPr>
          <w:sz w:val="22"/>
          <w:szCs w:val="22"/>
        </w:rPr>
        <w:t>Students may use mobile devices for Adobe Connect live sessions and will need to download the Adobe Connect app from their app store.  Alternatively, you may use your device to go into eClass where you should click the meeting room link provided in Course Resources and follow the prompts for downloading the app.  If you plan on using this approach, please ensure that you go through this process well in advance of the live session in order to have time for troubleshooting and acclimating to the way Adobe Connect navigates on a mobile device.</w:t>
      </w:r>
    </w:p>
    <w:p w14:paraId="78CB2418" w14:textId="1DB30B32" w:rsidR="00426CBF" w:rsidRPr="00426CBF" w:rsidRDefault="00426CBF" w:rsidP="00426CBF">
      <w:pPr>
        <w:rPr>
          <w:sz w:val="22"/>
          <w:szCs w:val="22"/>
        </w:rPr>
      </w:pPr>
      <w:r w:rsidRPr="00426CBF">
        <w:rPr>
          <w:sz w:val="22"/>
          <w:szCs w:val="22"/>
        </w:rPr>
        <w:t xml:space="preserve">If you’re having trouble connecting to the live session, please contact </w:t>
      </w:r>
      <w:hyperlink r:id="rId39">
        <w:r w:rsidRPr="00426CBF">
          <w:rPr>
            <w:color w:val="1155CC"/>
            <w:sz w:val="22"/>
            <w:szCs w:val="22"/>
            <w:u w:val="single"/>
          </w:rPr>
          <w:t>eClasshelp@southern.edu</w:t>
        </w:r>
      </w:hyperlink>
      <w:r w:rsidRPr="00426CBF">
        <w:rPr>
          <w:sz w:val="22"/>
          <w:szCs w:val="22"/>
        </w:rPr>
        <w:t xml:space="preserve">  or</w:t>
      </w:r>
      <w:r w:rsidR="003D2E5B">
        <w:rPr>
          <w:sz w:val="22"/>
          <w:szCs w:val="22"/>
        </w:rPr>
        <w:t xml:space="preserve"> </w:t>
      </w:r>
      <w:hyperlink r:id="rId40" w:history="1">
        <w:r w:rsidR="003D2E5B" w:rsidRPr="00466FEF">
          <w:rPr>
            <w:rStyle w:val="Hyperlink"/>
            <w:sz w:val="22"/>
            <w:szCs w:val="22"/>
          </w:rPr>
          <w:t>gmerchant@southern.edu</w:t>
        </w:r>
      </w:hyperlink>
      <w:r w:rsidR="003D2E5B">
        <w:rPr>
          <w:sz w:val="22"/>
          <w:szCs w:val="22"/>
        </w:rPr>
        <w:t xml:space="preserve"> </w:t>
      </w:r>
      <w:r w:rsidRPr="00426CBF">
        <w:rPr>
          <w:sz w:val="22"/>
          <w:szCs w:val="22"/>
        </w:rPr>
        <w:t xml:space="preserve">for assistance.  You may also let your online coach know you’re having difficulties by posting in the Tech Forum in eClass or by emailing the coach directly.  (Coach </w:t>
      </w:r>
      <w:proofErr w:type="gramStart"/>
      <w:r w:rsidRPr="00426CBF">
        <w:rPr>
          <w:sz w:val="22"/>
          <w:szCs w:val="22"/>
        </w:rPr>
        <w:t>email  address</w:t>
      </w:r>
      <w:proofErr w:type="gramEnd"/>
      <w:r w:rsidRPr="00426CBF">
        <w:rPr>
          <w:sz w:val="22"/>
          <w:szCs w:val="22"/>
        </w:rPr>
        <w:t xml:space="preserve"> is provided above in the initial portion of the syllabus.</w:t>
      </w:r>
      <w:r w:rsidR="002B5037">
        <w:rPr>
          <w:sz w:val="22"/>
          <w:szCs w:val="22"/>
        </w:rPr>
        <w:t xml:space="preserve">)  </w:t>
      </w:r>
      <w:r w:rsidRPr="00426CBF">
        <w:rPr>
          <w:sz w:val="22"/>
          <w:szCs w:val="22"/>
        </w:rPr>
        <w:t xml:space="preserve">If your coach is working during the time that the live session is occurring, he or she may be able to assist you.  </w:t>
      </w:r>
    </w:p>
    <w:p w14:paraId="243492D9" w14:textId="11917975" w:rsidR="00426CBF" w:rsidRPr="00426CBF" w:rsidRDefault="00426CBF" w:rsidP="00426CBF">
      <w:pPr>
        <w:spacing w:before="0" w:after="0"/>
        <w:rPr>
          <w:sz w:val="22"/>
          <w:szCs w:val="22"/>
        </w:rPr>
      </w:pPr>
      <w:r w:rsidRPr="00426CBF">
        <w:rPr>
          <w:sz w:val="22"/>
          <w:szCs w:val="22"/>
        </w:rPr>
        <w:t>These live session</w:t>
      </w:r>
      <w:r>
        <w:rPr>
          <w:sz w:val="22"/>
          <w:szCs w:val="22"/>
        </w:rPr>
        <w:t>s</w:t>
      </w:r>
      <w:r w:rsidRPr="00426CBF">
        <w:rPr>
          <w:sz w:val="22"/>
          <w:szCs w:val="22"/>
        </w:rPr>
        <w:t xml:space="preserve"> will benefit you by providing the opportunity for you to interact in real time with your professor and fellow students.  During live sessions you will be able to ask questions about projects or papers as well as course content.  While points are not given in this course for live session attendance, students are expected to attend.  Those who have a scheduling conflict and are unable to attend are expected to view the recording of the live session as soon as possible.  If you are aware in advance that you cannot attend a live session, you are urged to submit your questions in advance to the professor via email or in the course Q&amp;A forum.  During the live session, your questions will be answered for you, and you can watch the recording at your convenience.  Please see the course schedule for the tentative day/time of our weekly live sessions.  If a live session must be cancelled, your professor will post an announcement in the eClass News Forum as soon in advance as possible.  </w:t>
      </w:r>
    </w:p>
    <w:p w14:paraId="6B6E53FD" w14:textId="07AAD169" w:rsidR="00426CBF" w:rsidRPr="0033585B" w:rsidRDefault="00426CBF" w:rsidP="00426CBF">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QUESTION AND ANSWER FORUMS</w:t>
      </w:r>
    </w:p>
    <w:p w14:paraId="0505F287" w14:textId="33D4B18E" w:rsidR="00426CBF" w:rsidRPr="000B1352" w:rsidRDefault="00426CBF" w:rsidP="000B1352">
      <w:pPr>
        <w:spacing w:after="0"/>
        <w:rPr>
          <w:sz w:val="22"/>
          <w:szCs w:val="22"/>
        </w:rPr>
      </w:pPr>
      <w:r w:rsidRPr="00426CBF">
        <w:rPr>
          <w:rFonts w:ascii="Calibri" w:eastAsia="Calibri" w:hAnsi="Calibri" w:cs="Calibri"/>
          <w:sz w:val="22"/>
          <w:szCs w:val="22"/>
        </w:rPr>
        <w:t xml:space="preserve">You will also see a link to a weekly Question and Answer forum.  If you ever have a question, consider posting that question on the Question &amp; Answer (Q &amp; A) forum because classmates can benefit from seeing your question along with the answer you receive from your professor.  The Q &amp; A forum is not graded, and it is provided for you to ask questions during each week.  Sometimes, classmates will realize they are able to respond to each other’s Q &amp; A posts, and we strongly encourage you to help each other in this manner.  You may see the question long before your professor does and can help a classmate keep going in their work by posting an answer.  If your answer is incorrect or partially incorrect, one of your classmates can comment to correct you or your professor will do so.  There is no shame in being wrong but commendation for trying!  Remember, you also have an option to email questions to your professor if they are of a personal nature.  Post courteously in the Q &amp; A Forum.  You </w:t>
      </w:r>
      <w:proofErr w:type="gramStart"/>
      <w:r w:rsidRPr="00426CBF">
        <w:rPr>
          <w:rFonts w:ascii="Calibri" w:eastAsia="Calibri" w:hAnsi="Calibri" w:cs="Calibri"/>
          <w:sz w:val="22"/>
          <w:szCs w:val="22"/>
        </w:rPr>
        <w:t>should  avoid</w:t>
      </w:r>
      <w:proofErr w:type="gramEnd"/>
      <w:r w:rsidRPr="00426CBF">
        <w:rPr>
          <w:rFonts w:ascii="Calibri" w:eastAsia="Calibri" w:hAnsi="Calibri" w:cs="Calibri"/>
          <w:sz w:val="22"/>
          <w:szCs w:val="22"/>
        </w:rPr>
        <w:t xml:space="preserve"> sharing frustrations and instead email those types of things directly to your professor.</w:t>
      </w:r>
    </w:p>
    <w:p w14:paraId="39CD724B" w14:textId="36F69C32" w:rsidR="00F97A1C" w:rsidRPr="0033585B" w:rsidRDefault="00426E0A" w:rsidP="00F97A1C">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lastRenderedPageBreak/>
        <w:t xml:space="preserve">Weekly </w:t>
      </w:r>
      <w:r w:rsidR="007A6D6E">
        <w:rPr>
          <w:b/>
          <w:caps/>
          <w:spacing w:val="15"/>
          <w:sz w:val="22"/>
          <w:szCs w:val="22"/>
        </w:rPr>
        <w:t xml:space="preserve">LEARNING </w:t>
      </w:r>
      <w:r>
        <w:rPr>
          <w:b/>
          <w:caps/>
          <w:spacing w:val="15"/>
          <w:sz w:val="22"/>
          <w:szCs w:val="22"/>
        </w:rPr>
        <w:t>Content</w:t>
      </w:r>
    </w:p>
    <w:p w14:paraId="692C8BAF" w14:textId="558A434D" w:rsidR="007802DC" w:rsidRDefault="007802DC" w:rsidP="00F97A1C">
      <w:pPr>
        <w:rPr>
          <w:sz w:val="22"/>
          <w:szCs w:val="22"/>
        </w:rPr>
      </w:pPr>
      <w:r>
        <w:rPr>
          <w:noProof/>
        </w:rPr>
        <w:drawing>
          <wp:inline distT="114300" distB="114300" distL="114300" distR="114300" wp14:anchorId="7602A144" wp14:editId="5DF196AD">
            <wp:extent cx="5943600" cy="26289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943600" cy="2628900"/>
                    </a:xfrm>
                    <a:prstGeom prst="rect">
                      <a:avLst/>
                    </a:prstGeom>
                    <a:ln/>
                  </pic:spPr>
                </pic:pic>
              </a:graphicData>
            </a:graphic>
          </wp:inline>
        </w:drawing>
      </w:r>
      <w:r w:rsidR="004B2C86">
        <w:rPr>
          <w:sz w:val="22"/>
          <w:szCs w:val="22"/>
        </w:rPr>
        <w:t xml:space="preserve"> </w:t>
      </w:r>
    </w:p>
    <w:p w14:paraId="33FD32BC" w14:textId="77777777" w:rsidR="006D0AC0" w:rsidRPr="006D0AC0" w:rsidRDefault="006D0AC0" w:rsidP="006D0AC0">
      <w:pPr>
        <w:spacing w:after="239"/>
        <w:ind w:right="130"/>
        <w:rPr>
          <w:sz w:val="22"/>
          <w:szCs w:val="22"/>
        </w:rPr>
      </w:pPr>
      <w:r w:rsidRPr="006D0AC0">
        <w:rPr>
          <w:sz w:val="22"/>
          <w:szCs w:val="22"/>
        </w:rPr>
        <w:t xml:space="preserve">As you scroll below the course header, you will notice that each week is indicated with the week number and dates (e.g., Week 1:  June 4 – 10) presented in a vertical label-based view that arranges weekly course content into these learning categories:  PRAISE, PREPARE, PRACTICE, PONDER, and PROVE.  Beneath each label, you will find a list of relevant weekly course content.  </w:t>
      </w:r>
      <w:r w:rsidRPr="006D0AC0">
        <w:rPr>
          <w:b/>
          <w:sz w:val="22"/>
          <w:szCs w:val="22"/>
        </w:rPr>
        <w:t>Week 1 is orientation, so read everything beneath each week 1 label, and you will know what to expect in weeks 2 – 7.</w:t>
      </w:r>
      <w:r w:rsidRPr="006D0AC0">
        <w:rPr>
          <w:color w:val="0000FF"/>
          <w:sz w:val="22"/>
          <w:szCs w:val="22"/>
        </w:rPr>
        <w:t xml:space="preserve"> </w:t>
      </w:r>
    </w:p>
    <w:p w14:paraId="13901FE1" w14:textId="77777777" w:rsidR="006D0AC0" w:rsidRPr="006D0AC0" w:rsidRDefault="006D0AC0" w:rsidP="006D0AC0">
      <w:pPr>
        <w:numPr>
          <w:ilvl w:val="0"/>
          <w:numId w:val="41"/>
        </w:numPr>
        <w:spacing w:before="0" w:after="39"/>
        <w:ind w:right="130" w:hanging="360"/>
        <w:rPr>
          <w:sz w:val="22"/>
          <w:szCs w:val="22"/>
        </w:rPr>
      </w:pPr>
      <w:r w:rsidRPr="006D0AC0">
        <w:rPr>
          <w:b/>
          <w:sz w:val="22"/>
          <w:szCs w:val="22"/>
        </w:rPr>
        <w:t>Praise</w:t>
      </w:r>
      <w:r w:rsidRPr="006D0AC0">
        <w:rPr>
          <w:sz w:val="22"/>
          <w:szCs w:val="22"/>
        </w:rPr>
        <w:t xml:space="preserve">: Contains the welcome and spiritual emphasis for the week. The book, </w:t>
      </w:r>
      <w:r w:rsidRPr="006D0AC0">
        <w:rPr>
          <w:i/>
          <w:sz w:val="22"/>
          <w:szCs w:val="22"/>
        </w:rPr>
        <w:t xml:space="preserve">Welfare Ministry </w:t>
      </w:r>
      <w:r w:rsidRPr="006D0AC0">
        <w:rPr>
          <w:sz w:val="22"/>
          <w:szCs w:val="22"/>
        </w:rPr>
        <w:t xml:space="preserve">will help you gain a better insight into the purpose of Social Studies in the Seventh-day Adventist Classroom, and will therefore be the focus of this section. Additionally, the essential question and introduction to the week’s material will be included.  </w:t>
      </w:r>
    </w:p>
    <w:p w14:paraId="1B23BC74" w14:textId="77777777" w:rsidR="006D0AC0" w:rsidRPr="006D0AC0" w:rsidRDefault="006D0AC0" w:rsidP="006D0AC0">
      <w:pPr>
        <w:numPr>
          <w:ilvl w:val="0"/>
          <w:numId w:val="41"/>
        </w:numPr>
        <w:spacing w:before="0" w:after="41"/>
        <w:ind w:right="130" w:hanging="360"/>
        <w:rPr>
          <w:sz w:val="22"/>
          <w:szCs w:val="22"/>
        </w:rPr>
      </w:pPr>
      <w:r w:rsidRPr="006D0AC0">
        <w:rPr>
          <w:b/>
          <w:sz w:val="22"/>
          <w:szCs w:val="22"/>
        </w:rPr>
        <w:t>Prepare</w:t>
      </w:r>
      <w:r w:rsidRPr="006D0AC0">
        <w:rPr>
          <w:sz w:val="22"/>
          <w:szCs w:val="22"/>
        </w:rPr>
        <w:t xml:space="preserve">: Contains the readings for the week.  These may include journal articles, book chapters, textbook readings, and/or media.   </w:t>
      </w:r>
    </w:p>
    <w:p w14:paraId="45016D15" w14:textId="77777777" w:rsidR="006D0AC0" w:rsidRPr="006D0AC0" w:rsidRDefault="006D0AC0" w:rsidP="006D0AC0">
      <w:pPr>
        <w:numPr>
          <w:ilvl w:val="0"/>
          <w:numId w:val="41"/>
        </w:numPr>
        <w:spacing w:before="0" w:after="41"/>
        <w:ind w:right="130" w:hanging="360"/>
        <w:rPr>
          <w:sz w:val="22"/>
          <w:szCs w:val="22"/>
        </w:rPr>
      </w:pPr>
      <w:r w:rsidRPr="006D0AC0">
        <w:rPr>
          <w:b/>
          <w:sz w:val="22"/>
          <w:szCs w:val="22"/>
        </w:rPr>
        <w:t>Practice</w:t>
      </w:r>
      <w:r w:rsidRPr="006D0AC0">
        <w:rPr>
          <w:sz w:val="22"/>
          <w:szCs w:val="22"/>
        </w:rPr>
        <w:t xml:space="preserve">: Contains the main lecture material and instructor voice for the week.  These are usually narrated PowerPoint or video lectures.  </w:t>
      </w:r>
    </w:p>
    <w:p w14:paraId="62C28848" w14:textId="77777777" w:rsidR="006D0AC0" w:rsidRPr="006D0AC0" w:rsidRDefault="006D0AC0" w:rsidP="006D0AC0">
      <w:pPr>
        <w:numPr>
          <w:ilvl w:val="0"/>
          <w:numId w:val="41"/>
        </w:numPr>
        <w:spacing w:before="0" w:after="42"/>
        <w:ind w:right="130" w:hanging="360"/>
        <w:rPr>
          <w:sz w:val="22"/>
          <w:szCs w:val="22"/>
        </w:rPr>
      </w:pPr>
      <w:r w:rsidRPr="006D0AC0">
        <w:rPr>
          <w:b/>
          <w:sz w:val="22"/>
          <w:szCs w:val="22"/>
        </w:rPr>
        <w:t>Ponder</w:t>
      </w:r>
      <w:r w:rsidRPr="006D0AC0">
        <w:rPr>
          <w:sz w:val="22"/>
          <w:szCs w:val="22"/>
        </w:rPr>
        <w:t xml:space="preserve">: The Ponder section is the discussion forum where you will dialog with the professor and the other students in the course about the week’s material.  Much of the learning in an online course happens in these forums, so don’t neglect this very important part of the program.  Check daily for updates and don’t forget to post regularly.  </w:t>
      </w:r>
    </w:p>
    <w:p w14:paraId="6C5109D8" w14:textId="26FCF11E" w:rsidR="006D0AC0" w:rsidRPr="00FC5E6C" w:rsidRDefault="006D0AC0" w:rsidP="00F97A1C">
      <w:pPr>
        <w:numPr>
          <w:ilvl w:val="0"/>
          <w:numId w:val="41"/>
        </w:numPr>
        <w:spacing w:before="0" w:after="266"/>
        <w:ind w:right="130" w:hanging="360"/>
        <w:rPr>
          <w:sz w:val="22"/>
          <w:szCs w:val="22"/>
        </w:rPr>
      </w:pPr>
      <w:r w:rsidRPr="006D0AC0">
        <w:rPr>
          <w:b/>
          <w:sz w:val="22"/>
          <w:szCs w:val="22"/>
        </w:rPr>
        <w:t>Prove</w:t>
      </w:r>
      <w:r w:rsidRPr="006D0AC0">
        <w:rPr>
          <w:sz w:val="22"/>
          <w:szCs w:val="22"/>
        </w:rPr>
        <w:t xml:space="preserve">: Contains the application of your learning for the week. This may be in the form of quizzes, interactive exercises, written reflection papers, research papers, or other proof of applied learning.  </w:t>
      </w:r>
    </w:p>
    <w:p w14:paraId="0C41F86D" w14:textId="3392B00F" w:rsidR="00F97A1C" w:rsidRPr="00F97A1C" w:rsidRDefault="00F97A1C" w:rsidP="00F97A1C">
      <w:pPr>
        <w:pBdr>
          <w:top w:val="single" w:sz="24" w:space="0" w:color="76923C" w:themeColor="accent1"/>
          <w:left w:val="single" w:sz="24" w:space="0" w:color="76923C" w:themeColor="accent1"/>
          <w:bottom w:val="single" w:sz="24" w:space="0" w:color="76923C" w:themeColor="accent1"/>
          <w:right w:val="single" w:sz="24" w:space="0" w:color="76923C" w:themeColor="accent1"/>
        </w:pBdr>
        <w:shd w:val="clear" w:color="auto" w:fill="76923C" w:themeFill="accent1"/>
        <w:spacing w:after="0"/>
        <w:outlineLvl w:val="0"/>
        <w:rPr>
          <w:b/>
          <w:bCs/>
          <w:caps/>
          <w:color w:val="FFFFFF" w:themeColor="background1"/>
          <w:spacing w:val="15"/>
          <w:sz w:val="22"/>
          <w:szCs w:val="22"/>
        </w:rPr>
      </w:pPr>
      <w:r w:rsidRPr="00F97A1C">
        <w:rPr>
          <w:b/>
          <w:bCs/>
          <w:caps/>
          <w:color w:val="FFFFFF" w:themeColor="background1"/>
          <w:spacing w:val="15"/>
          <w:sz w:val="22"/>
          <w:szCs w:val="22"/>
        </w:rPr>
        <w:t>Grades</w:t>
      </w:r>
      <w:r w:rsidR="00426CBF">
        <w:rPr>
          <w:b/>
          <w:bCs/>
          <w:caps/>
          <w:color w:val="FFFFFF" w:themeColor="background1"/>
          <w:spacing w:val="15"/>
          <w:sz w:val="22"/>
          <w:szCs w:val="22"/>
        </w:rPr>
        <w:t xml:space="preserve"> AND FEEDBACK TO STUDENTS</w:t>
      </w:r>
    </w:p>
    <w:p w14:paraId="53BD8C4D" w14:textId="60D3C3C8" w:rsidR="00426CBF" w:rsidRDefault="00426CBF" w:rsidP="00114BF6">
      <w:pPr>
        <w:rPr>
          <w:sz w:val="22"/>
          <w:szCs w:val="22"/>
        </w:rPr>
      </w:pPr>
      <w:bookmarkStart w:id="4" w:name="_Hlk508881473"/>
      <w:bookmarkStart w:id="5" w:name="_Hlk508881514"/>
      <w:r w:rsidRPr="00426CBF">
        <w:rPr>
          <w:sz w:val="22"/>
          <w:szCs w:val="22"/>
        </w:rPr>
        <w:t xml:space="preserve">Feedback on graded assignments will be provided within the eClass gradebook within which you can see feedback files, graded rubrics with comments, and comments on specific assignments.  Assignments are graded within 48-72 hours unless otherwise noted by your professor within the syllabus or through a News Forum </w:t>
      </w:r>
      <w:r w:rsidRPr="00426CBF">
        <w:rPr>
          <w:sz w:val="22"/>
          <w:szCs w:val="22"/>
        </w:rPr>
        <w:lastRenderedPageBreak/>
        <w:t xml:space="preserve">announcement or email.  If you would like additional feedback from your professor, please contact </w:t>
      </w:r>
      <w:r w:rsidR="007C7820">
        <w:rPr>
          <w:sz w:val="22"/>
          <w:szCs w:val="22"/>
        </w:rPr>
        <w:t>him or her</w:t>
      </w:r>
      <w:r w:rsidRPr="00426CBF">
        <w:rPr>
          <w:sz w:val="22"/>
          <w:szCs w:val="22"/>
        </w:rPr>
        <w:t xml:space="preserve"> via email or schedule a phone call or video conference during office hours as posted in the syllabus.</w:t>
      </w:r>
    </w:p>
    <w:p w14:paraId="7B9EDEF2" w14:textId="444CDCC0" w:rsidR="00D62A5C" w:rsidRPr="00D62A5C" w:rsidRDefault="00F97A1C" w:rsidP="00D62A5C">
      <w:pPr>
        <w:rPr>
          <w:sz w:val="22"/>
          <w:szCs w:val="22"/>
        </w:rPr>
      </w:pPr>
      <w:r w:rsidRPr="00D62A5C">
        <w:rPr>
          <w:sz w:val="22"/>
          <w:szCs w:val="22"/>
        </w:rPr>
        <w:t>There are two places in eClass pertaining to grades.</w:t>
      </w:r>
      <w:r w:rsidR="00D62A5C" w:rsidRPr="00D62A5C">
        <w:rPr>
          <w:sz w:val="22"/>
          <w:szCs w:val="22"/>
        </w:rPr>
        <w:t xml:space="preserve">  One </w:t>
      </w:r>
      <w:r w:rsidR="0005377D" w:rsidRPr="00D62A5C">
        <w:rPr>
          <w:sz w:val="22"/>
          <w:szCs w:val="22"/>
        </w:rPr>
        <w:t>place is the “Grades” link found in the navigation drawer on the very left side of the page.</w:t>
      </w:r>
      <w:r w:rsidR="00D62A5C" w:rsidRPr="00D62A5C">
        <w:rPr>
          <w:sz w:val="22"/>
          <w:szCs w:val="22"/>
        </w:rPr>
        <w:t xml:space="preserve">  This section contains the overview of the grades you have received so far in the course.  The list of items and the points received for each item is provided here.</w:t>
      </w:r>
    </w:p>
    <w:p w14:paraId="0AE64B1A" w14:textId="7A5BAB4C" w:rsidR="00877D38" w:rsidRDefault="0005377D" w:rsidP="00F97A1C">
      <w:pPr>
        <w:rPr>
          <w:sz w:val="22"/>
          <w:szCs w:val="22"/>
        </w:rPr>
      </w:pPr>
      <w:r w:rsidRPr="00D62A5C">
        <w:rPr>
          <w:sz w:val="22"/>
          <w:szCs w:val="22"/>
        </w:rPr>
        <w:t xml:space="preserve">The other location is called the </w:t>
      </w:r>
      <w:proofErr w:type="spellStart"/>
      <w:r w:rsidRPr="00D62A5C">
        <w:rPr>
          <w:sz w:val="22"/>
          <w:szCs w:val="22"/>
        </w:rPr>
        <w:t>Moodlerooms</w:t>
      </w:r>
      <w:proofErr w:type="spellEnd"/>
      <w:r w:rsidRPr="00D62A5C">
        <w:rPr>
          <w:sz w:val="22"/>
          <w:szCs w:val="22"/>
        </w:rPr>
        <w:t xml:space="preserve"> Grader</w:t>
      </w:r>
      <w:r w:rsidR="00D62A5C">
        <w:rPr>
          <w:sz w:val="22"/>
          <w:szCs w:val="22"/>
        </w:rPr>
        <w:t xml:space="preserve">, which </w:t>
      </w:r>
      <w:r w:rsidRPr="00D62A5C">
        <w:rPr>
          <w:sz w:val="22"/>
          <w:szCs w:val="22"/>
        </w:rPr>
        <w:t>can be found by clicking on the course gear icon located near the top right side of the course page</w:t>
      </w:r>
      <w:bookmarkEnd w:id="4"/>
      <w:r w:rsidR="00D62A5C" w:rsidRPr="00D62A5C">
        <w:rPr>
          <w:sz w:val="22"/>
          <w:szCs w:val="22"/>
        </w:rPr>
        <w:t xml:space="preserve">.  </w:t>
      </w:r>
      <w:r w:rsidR="00F97A1C" w:rsidRPr="00D62A5C">
        <w:rPr>
          <w:sz w:val="22"/>
          <w:szCs w:val="22"/>
        </w:rPr>
        <w:t>This section contains a detailed look at</w:t>
      </w:r>
      <w:r w:rsidR="00C62E32">
        <w:rPr>
          <w:sz w:val="22"/>
          <w:szCs w:val="22"/>
        </w:rPr>
        <w:t xml:space="preserve"> </w:t>
      </w:r>
      <w:r w:rsidR="00C62E32" w:rsidRPr="00C62E32">
        <w:rPr>
          <w:sz w:val="22"/>
          <w:szCs w:val="22"/>
        </w:rPr>
        <w:t>each</w:t>
      </w:r>
      <w:r w:rsidR="00F97A1C" w:rsidRPr="00C62E32">
        <w:rPr>
          <w:sz w:val="22"/>
          <w:szCs w:val="22"/>
        </w:rPr>
        <w:t xml:space="preserve"> </w:t>
      </w:r>
      <w:r w:rsidR="00C62E32" w:rsidRPr="00C62E32">
        <w:rPr>
          <w:sz w:val="22"/>
          <w:szCs w:val="22"/>
        </w:rPr>
        <w:t>assignment and forum item in the grade book.</w:t>
      </w:r>
      <w:r w:rsidR="00C62E32" w:rsidRPr="00C62E32">
        <w:t xml:space="preserve">  </w:t>
      </w:r>
      <w:r w:rsidR="00F97A1C" w:rsidRPr="00D62A5C">
        <w:rPr>
          <w:sz w:val="22"/>
          <w:szCs w:val="22"/>
        </w:rPr>
        <w:t>You can view the grading rubric as it was returned to you, along with any comments made in the rubric by the professor.  You can also dialog with the professor about your grade.  A list of all the posts you made in a graded discussion is also available in this loc</w:t>
      </w:r>
      <w:r w:rsidR="0033585B" w:rsidRPr="00D62A5C">
        <w:rPr>
          <w:sz w:val="22"/>
          <w:szCs w:val="22"/>
        </w:rPr>
        <w:t>ation.</w:t>
      </w:r>
    </w:p>
    <w:bookmarkEnd w:id="5"/>
    <w:p w14:paraId="01EA8E1E" w14:textId="77777777" w:rsidR="004A18F3" w:rsidRPr="005F2204" w:rsidRDefault="004A18F3" w:rsidP="004A18F3">
      <w:pPr>
        <w:pStyle w:val="Heading2"/>
        <w:spacing w:after="240"/>
        <w:rPr>
          <w:b w:val="0"/>
        </w:rPr>
      </w:pPr>
      <w:r>
        <w:t>Grade symbols for this course</w:t>
      </w:r>
    </w:p>
    <w:tbl>
      <w:tblPr>
        <w:tblW w:w="0" w:type="auto"/>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1031"/>
        <w:gridCol w:w="2609"/>
        <w:gridCol w:w="2334"/>
      </w:tblGrid>
      <w:tr w:rsidR="004A18F3" w:rsidRPr="00722260" w14:paraId="6A5E0032" w14:textId="77777777" w:rsidTr="000F5CFB">
        <w:trPr>
          <w:trHeight w:val="284"/>
          <w:jc w:val="center"/>
        </w:trPr>
        <w:tc>
          <w:tcPr>
            <w:tcW w:w="1031" w:type="dxa"/>
            <w:shd w:val="clear" w:color="auto" w:fill="9BBB59"/>
          </w:tcPr>
          <w:p w14:paraId="1E5AC651" w14:textId="77777777" w:rsidR="004A18F3" w:rsidRPr="001277B1" w:rsidRDefault="004A18F3" w:rsidP="000F5CFB">
            <w:pPr>
              <w:contextualSpacing/>
              <w:jc w:val="center"/>
              <w:rPr>
                <w:b/>
                <w:bCs/>
                <w:color w:val="FFFFFF"/>
                <w:sz w:val="22"/>
                <w:szCs w:val="22"/>
                <w:u w:val="single"/>
              </w:rPr>
            </w:pPr>
            <w:r w:rsidRPr="002840A9">
              <w:rPr>
                <w:b/>
                <w:bCs/>
                <w:color w:val="FFFFFF"/>
                <w:sz w:val="22"/>
                <w:szCs w:val="22"/>
              </w:rPr>
              <w:t>Grade</w:t>
            </w:r>
          </w:p>
        </w:tc>
        <w:tc>
          <w:tcPr>
            <w:tcW w:w="2609" w:type="dxa"/>
            <w:shd w:val="clear" w:color="auto" w:fill="9BBB59"/>
          </w:tcPr>
          <w:p w14:paraId="1B76D01C" w14:textId="77777777" w:rsidR="004A18F3" w:rsidRPr="001277B1" w:rsidRDefault="004A18F3" w:rsidP="000F5CFB">
            <w:pPr>
              <w:contextualSpacing/>
              <w:jc w:val="center"/>
              <w:rPr>
                <w:b/>
                <w:bCs/>
                <w:color w:val="FFFFFF"/>
                <w:sz w:val="22"/>
                <w:szCs w:val="22"/>
                <w:u w:val="single"/>
              </w:rPr>
            </w:pPr>
            <w:r w:rsidRPr="002840A9">
              <w:rPr>
                <w:b/>
                <w:bCs/>
                <w:color w:val="FFFFFF"/>
                <w:sz w:val="22"/>
                <w:szCs w:val="22"/>
              </w:rPr>
              <w:t>Percentage</w:t>
            </w:r>
          </w:p>
        </w:tc>
        <w:tc>
          <w:tcPr>
            <w:tcW w:w="2334" w:type="dxa"/>
            <w:shd w:val="clear" w:color="auto" w:fill="9BBB59"/>
          </w:tcPr>
          <w:p w14:paraId="381A7742" w14:textId="77777777" w:rsidR="004A18F3" w:rsidRPr="001277B1" w:rsidRDefault="004A18F3" w:rsidP="000F5CFB">
            <w:pPr>
              <w:contextualSpacing/>
              <w:jc w:val="center"/>
              <w:rPr>
                <w:b/>
                <w:bCs/>
                <w:color w:val="FFFFFF"/>
                <w:sz w:val="22"/>
                <w:szCs w:val="22"/>
                <w:u w:val="single"/>
              </w:rPr>
            </w:pPr>
            <w:r w:rsidRPr="002840A9">
              <w:rPr>
                <w:b/>
                <w:bCs/>
                <w:color w:val="FFFFFF"/>
                <w:sz w:val="22"/>
                <w:szCs w:val="22"/>
              </w:rPr>
              <w:t>GPA</w:t>
            </w:r>
            <w:r w:rsidRPr="001277B1">
              <w:rPr>
                <w:b/>
                <w:bCs/>
                <w:color w:val="FFFFFF"/>
                <w:sz w:val="22"/>
                <w:szCs w:val="22"/>
                <w:u w:val="single"/>
              </w:rPr>
              <w:t xml:space="preserve"> </w:t>
            </w:r>
            <w:r w:rsidRPr="002840A9">
              <w:rPr>
                <w:b/>
                <w:bCs/>
                <w:color w:val="FFFFFF"/>
                <w:sz w:val="22"/>
                <w:szCs w:val="22"/>
              </w:rPr>
              <w:t>Points</w:t>
            </w:r>
          </w:p>
        </w:tc>
      </w:tr>
      <w:tr w:rsidR="004A18F3" w:rsidRPr="005D23A8" w14:paraId="2C053E13" w14:textId="77777777" w:rsidTr="000F5CFB">
        <w:trPr>
          <w:trHeight w:val="345"/>
          <w:jc w:val="center"/>
        </w:trPr>
        <w:tc>
          <w:tcPr>
            <w:tcW w:w="1031" w:type="dxa"/>
            <w:tcBorders>
              <w:top w:val="single" w:sz="8" w:space="0" w:color="9BBB59"/>
              <w:left w:val="single" w:sz="8" w:space="0" w:color="9BBB59"/>
              <w:bottom w:val="single" w:sz="8" w:space="0" w:color="9BBB59"/>
            </w:tcBorders>
            <w:shd w:val="clear" w:color="auto" w:fill="auto"/>
          </w:tcPr>
          <w:p w14:paraId="333A5ED3" w14:textId="77777777" w:rsidR="004A18F3" w:rsidRPr="001277B1" w:rsidRDefault="004A18F3" w:rsidP="000F5CFB">
            <w:pPr>
              <w:ind w:left="-5"/>
              <w:contextualSpacing/>
              <w:jc w:val="center"/>
              <w:rPr>
                <w:b/>
                <w:bCs/>
                <w:sz w:val="22"/>
                <w:szCs w:val="22"/>
              </w:rPr>
            </w:pPr>
            <w:r w:rsidRPr="001277B1">
              <w:rPr>
                <w:b/>
                <w:bCs/>
                <w:sz w:val="22"/>
                <w:szCs w:val="22"/>
              </w:rPr>
              <w:t>A</w:t>
            </w:r>
          </w:p>
        </w:tc>
        <w:tc>
          <w:tcPr>
            <w:tcW w:w="2609" w:type="dxa"/>
            <w:tcBorders>
              <w:top w:val="single" w:sz="8" w:space="0" w:color="9BBB59"/>
              <w:bottom w:val="single" w:sz="8" w:space="0" w:color="9BBB59"/>
            </w:tcBorders>
            <w:shd w:val="clear" w:color="auto" w:fill="auto"/>
          </w:tcPr>
          <w:p w14:paraId="61548444" w14:textId="77777777" w:rsidR="004A18F3" w:rsidRPr="001277B1" w:rsidRDefault="004A18F3" w:rsidP="000F5CFB">
            <w:pPr>
              <w:ind w:left="634"/>
              <w:contextualSpacing/>
              <w:rPr>
                <w:sz w:val="22"/>
                <w:szCs w:val="22"/>
              </w:rPr>
            </w:pPr>
            <w:r w:rsidRPr="001277B1">
              <w:rPr>
                <w:sz w:val="22"/>
                <w:szCs w:val="22"/>
              </w:rPr>
              <w:t>90% - 100%</w:t>
            </w:r>
          </w:p>
        </w:tc>
        <w:tc>
          <w:tcPr>
            <w:tcW w:w="2334" w:type="dxa"/>
            <w:tcBorders>
              <w:top w:val="single" w:sz="8" w:space="0" w:color="9BBB59"/>
              <w:bottom w:val="single" w:sz="8" w:space="0" w:color="9BBB59"/>
              <w:right w:val="single" w:sz="8" w:space="0" w:color="9BBB59"/>
            </w:tcBorders>
            <w:shd w:val="clear" w:color="auto" w:fill="auto"/>
          </w:tcPr>
          <w:p w14:paraId="026306B7" w14:textId="77777777" w:rsidR="004A18F3" w:rsidRPr="001277B1" w:rsidRDefault="004A18F3" w:rsidP="000F5CFB">
            <w:pPr>
              <w:ind w:left="815"/>
              <w:contextualSpacing/>
              <w:rPr>
                <w:sz w:val="22"/>
                <w:szCs w:val="22"/>
              </w:rPr>
            </w:pPr>
            <w:r w:rsidRPr="001277B1">
              <w:rPr>
                <w:sz w:val="22"/>
                <w:szCs w:val="22"/>
              </w:rPr>
              <w:t>4.00</w:t>
            </w:r>
          </w:p>
        </w:tc>
      </w:tr>
      <w:tr w:rsidR="004A18F3" w:rsidRPr="00E46297" w14:paraId="25652900" w14:textId="77777777" w:rsidTr="000F5CFB">
        <w:trPr>
          <w:trHeight w:val="345"/>
          <w:jc w:val="center"/>
        </w:trPr>
        <w:tc>
          <w:tcPr>
            <w:tcW w:w="1031" w:type="dxa"/>
            <w:shd w:val="clear" w:color="auto" w:fill="auto"/>
          </w:tcPr>
          <w:p w14:paraId="602B1D18" w14:textId="77777777" w:rsidR="004A18F3" w:rsidRPr="001277B1" w:rsidRDefault="004A18F3" w:rsidP="000F5CFB">
            <w:pPr>
              <w:ind w:left="-5"/>
              <w:contextualSpacing/>
              <w:jc w:val="center"/>
              <w:rPr>
                <w:b/>
                <w:bCs/>
                <w:sz w:val="22"/>
                <w:szCs w:val="22"/>
              </w:rPr>
            </w:pPr>
            <w:r w:rsidRPr="001277B1">
              <w:rPr>
                <w:b/>
                <w:bCs/>
                <w:sz w:val="22"/>
                <w:szCs w:val="22"/>
              </w:rPr>
              <w:t>B</w:t>
            </w:r>
          </w:p>
        </w:tc>
        <w:tc>
          <w:tcPr>
            <w:tcW w:w="2609" w:type="dxa"/>
            <w:shd w:val="clear" w:color="auto" w:fill="auto"/>
          </w:tcPr>
          <w:p w14:paraId="7108096B" w14:textId="77777777" w:rsidR="004A18F3" w:rsidRPr="001277B1" w:rsidRDefault="004A18F3" w:rsidP="000F5CFB">
            <w:pPr>
              <w:ind w:left="634"/>
              <w:contextualSpacing/>
              <w:rPr>
                <w:sz w:val="22"/>
                <w:szCs w:val="22"/>
              </w:rPr>
            </w:pPr>
            <w:r w:rsidRPr="001277B1">
              <w:rPr>
                <w:sz w:val="22"/>
                <w:szCs w:val="22"/>
              </w:rPr>
              <w:t>80% - 89%</w:t>
            </w:r>
          </w:p>
        </w:tc>
        <w:tc>
          <w:tcPr>
            <w:tcW w:w="2334" w:type="dxa"/>
            <w:shd w:val="clear" w:color="auto" w:fill="auto"/>
          </w:tcPr>
          <w:p w14:paraId="5C5E36B2" w14:textId="77777777" w:rsidR="004A18F3" w:rsidRPr="001277B1" w:rsidRDefault="004A18F3" w:rsidP="000F5CFB">
            <w:pPr>
              <w:ind w:left="815"/>
              <w:contextualSpacing/>
              <w:rPr>
                <w:sz w:val="22"/>
                <w:szCs w:val="22"/>
              </w:rPr>
            </w:pPr>
            <w:r w:rsidRPr="001277B1">
              <w:rPr>
                <w:sz w:val="22"/>
                <w:szCs w:val="22"/>
              </w:rPr>
              <w:t>3.00</w:t>
            </w:r>
          </w:p>
        </w:tc>
      </w:tr>
      <w:tr w:rsidR="004A18F3" w:rsidRPr="00E46297" w14:paraId="4FE97D27" w14:textId="77777777" w:rsidTr="000F5CFB">
        <w:trPr>
          <w:trHeight w:val="345"/>
          <w:jc w:val="center"/>
        </w:trPr>
        <w:tc>
          <w:tcPr>
            <w:tcW w:w="1031" w:type="dxa"/>
            <w:tcBorders>
              <w:top w:val="single" w:sz="8" w:space="0" w:color="9BBB59"/>
              <w:left w:val="single" w:sz="8" w:space="0" w:color="9BBB59"/>
              <w:bottom w:val="single" w:sz="8" w:space="0" w:color="9BBB59"/>
            </w:tcBorders>
            <w:shd w:val="clear" w:color="auto" w:fill="auto"/>
          </w:tcPr>
          <w:p w14:paraId="34E2B2C7" w14:textId="77777777" w:rsidR="004A18F3" w:rsidRPr="001277B1" w:rsidRDefault="004A18F3" w:rsidP="000F5CFB">
            <w:pPr>
              <w:ind w:left="-5"/>
              <w:contextualSpacing/>
              <w:jc w:val="center"/>
              <w:rPr>
                <w:b/>
                <w:bCs/>
                <w:sz w:val="22"/>
                <w:szCs w:val="22"/>
              </w:rPr>
            </w:pPr>
            <w:r w:rsidRPr="001277B1">
              <w:rPr>
                <w:b/>
                <w:bCs/>
                <w:sz w:val="22"/>
                <w:szCs w:val="22"/>
              </w:rPr>
              <w:t>C</w:t>
            </w:r>
          </w:p>
        </w:tc>
        <w:tc>
          <w:tcPr>
            <w:tcW w:w="2609" w:type="dxa"/>
            <w:tcBorders>
              <w:top w:val="single" w:sz="8" w:space="0" w:color="9BBB59"/>
              <w:bottom w:val="single" w:sz="8" w:space="0" w:color="9BBB59"/>
            </w:tcBorders>
            <w:shd w:val="clear" w:color="auto" w:fill="auto"/>
          </w:tcPr>
          <w:p w14:paraId="77F14498" w14:textId="77777777" w:rsidR="004A18F3" w:rsidRPr="001277B1" w:rsidRDefault="004A18F3" w:rsidP="000F5CFB">
            <w:pPr>
              <w:ind w:left="634"/>
              <w:contextualSpacing/>
              <w:rPr>
                <w:sz w:val="22"/>
                <w:szCs w:val="22"/>
              </w:rPr>
            </w:pPr>
            <w:r w:rsidRPr="001277B1">
              <w:rPr>
                <w:sz w:val="22"/>
                <w:szCs w:val="22"/>
              </w:rPr>
              <w:t>70% - 79%</w:t>
            </w:r>
          </w:p>
        </w:tc>
        <w:tc>
          <w:tcPr>
            <w:tcW w:w="2334" w:type="dxa"/>
            <w:tcBorders>
              <w:top w:val="single" w:sz="8" w:space="0" w:color="9BBB59"/>
              <w:bottom w:val="single" w:sz="8" w:space="0" w:color="9BBB59"/>
              <w:right w:val="single" w:sz="8" w:space="0" w:color="9BBB59"/>
            </w:tcBorders>
            <w:shd w:val="clear" w:color="auto" w:fill="auto"/>
          </w:tcPr>
          <w:p w14:paraId="7DE18648" w14:textId="77777777" w:rsidR="004A18F3" w:rsidRPr="001277B1" w:rsidRDefault="004A18F3" w:rsidP="000F5CFB">
            <w:pPr>
              <w:ind w:left="815"/>
              <w:contextualSpacing/>
              <w:rPr>
                <w:sz w:val="22"/>
                <w:szCs w:val="22"/>
              </w:rPr>
            </w:pPr>
            <w:r w:rsidRPr="001277B1">
              <w:rPr>
                <w:sz w:val="22"/>
                <w:szCs w:val="22"/>
              </w:rPr>
              <w:t>2.00</w:t>
            </w:r>
          </w:p>
        </w:tc>
      </w:tr>
      <w:tr w:rsidR="004A18F3" w:rsidRPr="00E46297" w14:paraId="525EBDA0" w14:textId="77777777" w:rsidTr="000F5CFB">
        <w:trPr>
          <w:trHeight w:val="345"/>
          <w:jc w:val="center"/>
        </w:trPr>
        <w:tc>
          <w:tcPr>
            <w:tcW w:w="1031" w:type="dxa"/>
            <w:shd w:val="clear" w:color="auto" w:fill="auto"/>
          </w:tcPr>
          <w:p w14:paraId="4B732AE4" w14:textId="77777777" w:rsidR="004A18F3" w:rsidRPr="001277B1" w:rsidRDefault="004A18F3" w:rsidP="000F5CFB">
            <w:pPr>
              <w:ind w:left="-5"/>
              <w:contextualSpacing/>
              <w:jc w:val="center"/>
              <w:rPr>
                <w:b/>
                <w:bCs/>
                <w:sz w:val="22"/>
                <w:szCs w:val="22"/>
              </w:rPr>
            </w:pPr>
            <w:r w:rsidRPr="001277B1">
              <w:rPr>
                <w:b/>
                <w:bCs/>
                <w:sz w:val="22"/>
                <w:szCs w:val="22"/>
              </w:rPr>
              <w:t>F</w:t>
            </w:r>
          </w:p>
        </w:tc>
        <w:tc>
          <w:tcPr>
            <w:tcW w:w="2609" w:type="dxa"/>
            <w:shd w:val="clear" w:color="auto" w:fill="auto"/>
          </w:tcPr>
          <w:p w14:paraId="1C4151FC" w14:textId="77777777" w:rsidR="004A18F3" w:rsidRPr="001277B1" w:rsidRDefault="004A18F3" w:rsidP="000F5CFB">
            <w:pPr>
              <w:ind w:left="634"/>
              <w:contextualSpacing/>
              <w:rPr>
                <w:sz w:val="22"/>
                <w:szCs w:val="22"/>
              </w:rPr>
            </w:pPr>
            <w:r w:rsidRPr="001277B1">
              <w:rPr>
                <w:sz w:val="22"/>
                <w:szCs w:val="22"/>
              </w:rPr>
              <w:t>0% - 69%</w:t>
            </w:r>
          </w:p>
        </w:tc>
        <w:tc>
          <w:tcPr>
            <w:tcW w:w="2334" w:type="dxa"/>
            <w:shd w:val="clear" w:color="auto" w:fill="auto"/>
          </w:tcPr>
          <w:p w14:paraId="10F2EC45" w14:textId="77777777" w:rsidR="004A18F3" w:rsidRPr="001277B1" w:rsidRDefault="004A18F3" w:rsidP="000F5CFB">
            <w:pPr>
              <w:ind w:left="815"/>
              <w:contextualSpacing/>
              <w:rPr>
                <w:sz w:val="22"/>
                <w:szCs w:val="22"/>
              </w:rPr>
            </w:pPr>
            <w:r w:rsidRPr="001277B1">
              <w:rPr>
                <w:sz w:val="22"/>
                <w:szCs w:val="22"/>
              </w:rPr>
              <w:t>0.00</w:t>
            </w:r>
          </w:p>
        </w:tc>
      </w:tr>
    </w:tbl>
    <w:p w14:paraId="10CCD606" w14:textId="3DF169E9" w:rsidR="004A18F3" w:rsidRDefault="004A18F3" w:rsidP="00120352">
      <w:pPr>
        <w:rPr>
          <w:rFonts w:cs="Arial"/>
          <w:color w:val="000000"/>
          <w:sz w:val="22"/>
          <w:szCs w:val="22"/>
        </w:rPr>
      </w:pPr>
      <w:bookmarkStart w:id="6" w:name="_Hlk508882197"/>
      <w:r w:rsidRPr="00D62A5C">
        <w:rPr>
          <w:sz w:val="22"/>
          <w:szCs w:val="22"/>
        </w:rPr>
        <w:t xml:space="preserve">To pass </w:t>
      </w:r>
      <w:r w:rsidR="00795E45" w:rsidRPr="00D62A5C">
        <w:rPr>
          <w:sz w:val="22"/>
          <w:szCs w:val="22"/>
        </w:rPr>
        <w:t xml:space="preserve">the course, you must earn </w:t>
      </w:r>
      <w:r w:rsidRPr="00D62A5C">
        <w:rPr>
          <w:sz w:val="22"/>
          <w:szCs w:val="22"/>
        </w:rPr>
        <w:t>a minimum overall of a C average in the course.</w:t>
      </w:r>
      <w:r w:rsidRPr="00D62A5C">
        <w:rPr>
          <w:rFonts w:ascii="Arial" w:hAnsi="Arial" w:cs="Arial"/>
          <w:color w:val="000000"/>
          <w:sz w:val="22"/>
          <w:szCs w:val="22"/>
        </w:rPr>
        <w:t xml:space="preserve"> </w:t>
      </w:r>
      <w:r w:rsidRPr="00D62A5C">
        <w:rPr>
          <w:rFonts w:cs="Arial"/>
          <w:color w:val="000000"/>
          <w:sz w:val="22"/>
          <w:szCs w:val="22"/>
        </w:rPr>
        <w:t xml:space="preserve">Across the entire program, the minimum grade of C is permitted in </w:t>
      </w:r>
      <w:r w:rsidRPr="00D62A5C">
        <w:rPr>
          <w:rFonts w:cs="Arial"/>
          <w:b/>
          <w:color w:val="000000"/>
          <w:sz w:val="22"/>
          <w:szCs w:val="22"/>
        </w:rPr>
        <w:t>no more than two courses</w:t>
      </w:r>
      <w:r w:rsidRPr="00D62A5C">
        <w:rPr>
          <w:rFonts w:cs="Arial"/>
          <w:color w:val="000000"/>
          <w:sz w:val="22"/>
          <w:szCs w:val="22"/>
        </w:rPr>
        <w:t>.</w:t>
      </w:r>
    </w:p>
    <w:bookmarkEnd w:id="6"/>
    <w:p w14:paraId="2DDF29AD" w14:textId="162401DE" w:rsidR="007C7820" w:rsidRDefault="005A563D" w:rsidP="007C7820">
      <w:pPr>
        <w:pStyle w:val="Heading1"/>
      </w:pPr>
      <w:r w:rsidRPr="001E047E">
        <w:t xml:space="preserve">COURSE DESCRIPTION </w:t>
      </w:r>
    </w:p>
    <w:p w14:paraId="4C8A3767" w14:textId="50BAD45A" w:rsidR="006D0AC0" w:rsidRPr="007C7820" w:rsidRDefault="006D0AC0" w:rsidP="00FC5E6C">
      <w:pPr>
        <w:spacing w:after="0"/>
        <w:ind w:right="130"/>
        <w:rPr>
          <w:sz w:val="22"/>
          <w:szCs w:val="22"/>
        </w:rPr>
      </w:pPr>
      <w:r w:rsidRPr="006D0AC0">
        <w:rPr>
          <w:sz w:val="22"/>
          <w:szCs w:val="22"/>
        </w:rPr>
        <w:t>This course focuses on the pedagogical knowledge, skills, and dispositions related to effective instruction and assessment in Social Studies for Kindergarten -8</w:t>
      </w:r>
      <w:r w:rsidRPr="006D0AC0">
        <w:rPr>
          <w:sz w:val="22"/>
          <w:szCs w:val="22"/>
          <w:vertAlign w:val="superscript"/>
        </w:rPr>
        <w:t>th</w:t>
      </w:r>
      <w:r w:rsidRPr="006D0AC0">
        <w:rPr>
          <w:sz w:val="22"/>
          <w:szCs w:val="22"/>
        </w:rPr>
        <w:t xml:space="preserve"> grade, guided by the NCSS disciplines and themes. In-service educators expand their social studies instructional base within the conceptual framework of </w:t>
      </w:r>
      <w:r w:rsidRPr="006D0AC0">
        <w:rPr>
          <w:i/>
          <w:sz w:val="22"/>
          <w:szCs w:val="22"/>
        </w:rPr>
        <w:t>praise, prepare, ponder, practice</w:t>
      </w:r>
      <w:r w:rsidRPr="006D0AC0">
        <w:rPr>
          <w:sz w:val="22"/>
          <w:szCs w:val="22"/>
        </w:rPr>
        <w:t xml:space="preserve">, and </w:t>
      </w:r>
      <w:r w:rsidRPr="006D0AC0">
        <w:rPr>
          <w:i/>
          <w:sz w:val="22"/>
          <w:szCs w:val="22"/>
        </w:rPr>
        <w:t>prove</w:t>
      </w:r>
      <w:r w:rsidRPr="006D0AC0">
        <w:rPr>
          <w:sz w:val="22"/>
          <w:szCs w:val="22"/>
        </w:rPr>
        <w:t>. Participants will incorporate Biblical standards (</w:t>
      </w:r>
      <w:r w:rsidRPr="006D0AC0">
        <w:rPr>
          <w:i/>
          <w:sz w:val="22"/>
          <w:szCs w:val="22"/>
        </w:rPr>
        <w:t>praise)</w:t>
      </w:r>
      <w:r w:rsidRPr="006D0AC0">
        <w:rPr>
          <w:sz w:val="22"/>
          <w:szCs w:val="22"/>
        </w:rPr>
        <w:t>, research (prepare) and reflect (</w:t>
      </w:r>
      <w:r w:rsidRPr="006D0AC0">
        <w:rPr>
          <w:i/>
          <w:sz w:val="22"/>
          <w:szCs w:val="22"/>
        </w:rPr>
        <w:t>ponder)</w:t>
      </w:r>
      <w:r w:rsidRPr="006D0AC0">
        <w:rPr>
          <w:sz w:val="22"/>
          <w:szCs w:val="22"/>
        </w:rPr>
        <w:t xml:space="preserve"> successful strategies, as well as develop creative and practical teaching techniques (</w:t>
      </w:r>
      <w:r w:rsidRPr="006D0AC0">
        <w:rPr>
          <w:i/>
          <w:sz w:val="22"/>
          <w:szCs w:val="22"/>
        </w:rPr>
        <w:t xml:space="preserve">practice) </w:t>
      </w:r>
      <w:r w:rsidRPr="006D0AC0">
        <w:rPr>
          <w:sz w:val="22"/>
          <w:szCs w:val="22"/>
        </w:rPr>
        <w:t>to prepare effective citizens on this earth and the earth made new. Participants will create an end of course portfolio (</w:t>
      </w:r>
      <w:r w:rsidRPr="006D0AC0">
        <w:rPr>
          <w:i/>
          <w:sz w:val="22"/>
          <w:szCs w:val="22"/>
        </w:rPr>
        <w:t>prove)</w:t>
      </w:r>
      <w:r w:rsidRPr="006D0AC0">
        <w:rPr>
          <w:sz w:val="22"/>
          <w:szCs w:val="22"/>
        </w:rPr>
        <w:t xml:space="preserve"> that will include the successful social studies teaching stratagems discovered and developed during the course.</w:t>
      </w:r>
    </w:p>
    <w:p w14:paraId="20593B41" w14:textId="166A1830" w:rsidR="007C7820" w:rsidRDefault="0057197F" w:rsidP="007C7820">
      <w:pPr>
        <w:pStyle w:val="Heading2"/>
      </w:pPr>
      <w:r>
        <w:t xml:space="preserve">GOALS and </w:t>
      </w:r>
      <w:r w:rsidRPr="00651AB8">
        <w:t>Objectives</w:t>
      </w:r>
      <w:r w:rsidRPr="005D23A8">
        <w:t xml:space="preserve"> </w:t>
      </w:r>
    </w:p>
    <w:p w14:paraId="6863B2DF" w14:textId="77777777" w:rsidR="006D0AC0" w:rsidRPr="006D0AC0" w:rsidRDefault="006D0AC0" w:rsidP="006D0AC0">
      <w:pPr>
        <w:spacing w:after="279"/>
        <w:ind w:right="130"/>
        <w:rPr>
          <w:sz w:val="22"/>
          <w:szCs w:val="22"/>
        </w:rPr>
      </w:pPr>
      <w:r w:rsidRPr="006D0AC0">
        <w:rPr>
          <w:sz w:val="22"/>
          <w:szCs w:val="22"/>
        </w:rPr>
        <w:t xml:space="preserve">Learning activities are designed to accommodate diverse learning styles. Coursework is designed to enable educators to meet INTASC standards and the Conceptual Framework of the Teacher Education Program. Upon successful completion of this course, you will be better prepared to: </w:t>
      </w:r>
    </w:p>
    <w:p w14:paraId="53D202B5" w14:textId="77777777" w:rsidR="006D0AC0" w:rsidRPr="006D0AC0" w:rsidRDefault="006D0AC0" w:rsidP="006D0AC0">
      <w:pPr>
        <w:numPr>
          <w:ilvl w:val="0"/>
          <w:numId w:val="42"/>
        </w:numPr>
        <w:spacing w:before="0" w:after="4" w:line="268" w:lineRule="auto"/>
        <w:ind w:right="130" w:hanging="377"/>
        <w:rPr>
          <w:sz w:val="22"/>
          <w:szCs w:val="22"/>
        </w:rPr>
      </w:pPr>
      <w:r w:rsidRPr="006D0AC0">
        <w:rPr>
          <w:sz w:val="22"/>
          <w:szCs w:val="22"/>
        </w:rPr>
        <w:t xml:space="preserve">Utilize methods that will help K-12 students develop an appreciation of and respect for the world’s cultures and individual diversity </w:t>
      </w:r>
    </w:p>
    <w:p w14:paraId="3ABEB099" w14:textId="77777777" w:rsidR="006D0AC0" w:rsidRPr="006D0AC0" w:rsidRDefault="006D0AC0" w:rsidP="006D0AC0">
      <w:pPr>
        <w:numPr>
          <w:ilvl w:val="0"/>
          <w:numId w:val="42"/>
        </w:numPr>
        <w:spacing w:before="0" w:after="4" w:line="268" w:lineRule="auto"/>
        <w:ind w:right="130" w:hanging="377"/>
        <w:rPr>
          <w:sz w:val="22"/>
          <w:szCs w:val="22"/>
        </w:rPr>
      </w:pPr>
      <w:r w:rsidRPr="006D0AC0">
        <w:rPr>
          <w:sz w:val="22"/>
          <w:szCs w:val="22"/>
        </w:rPr>
        <w:t xml:space="preserve">Model and help students develop positive interpersonal skills  </w:t>
      </w:r>
    </w:p>
    <w:p w14:paraId="4089A510" w14:textId="77777777" w:rsidR="006D0AC0" w:rsidRPr="006D0AC0" w:rsidRDefault="006D0AC0" w:rsidP="006D0AC0">
      <w:pPr>
        <w:numPr>
          <w:ilvl w:val="0"/>
          <w:numId w:val="42"/>
        </w:numPr>
        <w:spacing w:before="0" w:after="4" w:line="268" w:lineRule="auto"/>
        <w:ind w:right="130" w:hanging="377"/>
        <w:rPr>
          <w:sz w:val="22"/>
          <w:szCs w:val="22"/>
        </w:rPr>
      </w:pPr>
      <w:r w:rsidRPr="006D0AC0">
        <w:rPr>
          <w:sz w:val="22"/>
          <w:szCs w:val="22"/>
        </w:rPr>
        <w:lastRenderedPageBreak/>
        <w:t xml:space="preserve">Provide appropriate curriculum adaptations specific to students’ needs </w:t>
      </w:r>
    </w:p>
    <w:p w14:paraId="7B8E3B96" w14:textId="77777777" w:rsidR="006D0AC0" w:rsidRPr="006D0AC0" w:rsidRDefault="006D0AC0" w:rsidP="006D0AC0">
      <w:pPr>
        <w:numPr>
          <w:ilvl w:val="0"/>
          <w:numId w:val="42"/>
        </w:numPr>
        <w:spacing w:before="0" w:after="4" w:line="268" w:lineRule="auto"/>
        <w:ind w:right="130" w:hanging="377"/>
        <w:rPr>
          <w:sz w:val="22"/>
          <w:szCs w:val="22"/>
        </w:rPr>
      </w:pPr>
      <w:r w:rsidRPr="006D0AC0">
        <w:rPr>
          <w:sz w:val="22"/>
          <w:szCs w:val="22"/>
        </w:rPr>
        <w:t>Develop a repertoire of effective strategies to use in social studies classrooms</w:t>
      </w:r>
      <w:r w:rsidRPr="006D0AC0">
        <w:rPr>
          <w:i/>
          <w:sz w:val="22"/>
          <w:szCs w:val="22"/>
        </w:rPr>
        <w:t xml:space="preserve">  </w:t>
      </w:r>
      <w:r w:rsidRPr="006D0AC0">
        <w:rPr>
          <w:sz w:val="22"/>
          <w:szCs w:val="22"/>
        </w:rPr>
        <w:t xml:space="preserve">  </w:t>
      </w:r>
    </w:p>
    <w:p w14:paraId="1A90F576" w14:textId="77777777" w:rsidR="006D0AC0" w:rsidRPr="006D0AC0" w:rsidRDefault="006D0AC0" w:rsidP="006D0AC0">
      <w:pPr>
        <w:numPr>
          <w:ilvl w:val="0"/>
          <w:numId w:val="42"/>
        </w:numPr>
        <w:spacing w:before="0" w:after="4" w:line="268" w:lineRule="auto"/>
        <w:ind w:right="130" w:hanging="377"/>
        <w:rPr>
          <w:sz w:val="22"/>
          <w:szCs w:val="22"/>
        </w:rPr>
      </w:pPr>
      <w:r w:rsidRPr="006D0AC0">
        <w:rPr>
          <w:sz w:val="22"/>
          <w:szCs w:val="22"/>
        </w:rPr>
        <w:t xml:space="preserve">Plan well balanced instruction in the teaching of social studies  </w:t>
      </w:r>
    </w:p>
    <w:p w14:paraId="46256F08" w14:textId="77777777" w:rsidR="006D0AC0" w:rsidRPr="006D0AC0" w:rsidRDefault="006D0AC0" w:rsidP="006D0AC0">
      <w:pPr>
        <w:numPr>
          <w:ilvl w:val="0"/>
          <w:numId w:val="42"/>
        </w:numPr>
        <w:spacing w:before="0" w:after="4" w:line="268" w:lineRule="auto"/>
        <w:ind w:right="130" w:hanging="377"/>
        <w:rPr>
          <w:sz w:val="22"/>
          <w:szCs w:val="22"/>
        </w:rPr>
      </w:pPr>
      <w:r w:rsidRPr="006D0AC0">
        <w:rPr>
          <w:sz w:val="22"/>
          <w:szCs w:val="22"/>
        </w:rPr>
        <w:t xml:space="preserve">Teach students the concepts of individual rights and responsibilities, including ethical behavior and the roles of individuals as citizens within their community, nation, and world  </w:t>
      </w:r>
    </w:p>
    <w:p w14:paraId="25216478" w14:textId="77777777" w:rsidR="006D0AC0" w:rsidRPr="006D0AC0" w:rsidRDefault="006D0AC0" w:rsidP="006D0AC0">
      <w:pPr>
        <w:numPr>
          <w:ilvl w:val="0"/>
          <w:numId w:val="42"/>
        </w:numPr>
        <w:spacing w:before="0" w:after="4" w:line="268" w:lineRule="auto"/>
        <w:ind w:right="130" w:hanging="377"/>
        <w:rPr>
          <w:sz w:val="22"/>
          <w:szCs w:val="22"/>
        </w:rPr>
      </w:pPr>
      <w:r w:rsidRPr="006D0AC0">
        <w:rPr>
          <w:sz w:val="22"/>
          <w:szCs w:val="22"/>
        </w:rPr>
        <w:t xml:space="preserve">Encourage the development of critical thinking, problem solving, and performance skills in students  </w:t>
      </w:r>
    </w:p>
    <w:p w14:paraId="0D180BEA" w14:textId="77777777" w:rsidR="006D0AC0" w:rsidRPr="006D0AC0" w:rsidRDefault="006D0AC0" w:rsidP="006D0AC0">
      <w:pPr>
        <w:numPr>
          <w:ilvl w:val="0"/>
          <w:numId w:val="42"/>
        </w:numPr>
        <w:spacing w:before="0" w:after="4" w:line="268" w:lineRule="auto"/>
        <w:ind w:right="130" w:hanging="377"/>
        <w:rPr>
          <w:sz w:val="22"/>
          <w:szCs w:val="22"/>
        </w:rPr>
      </w:pPr>
      <w:r w:rsidRPr="006D0AC0">
        <w:rPr>
          <w:sz w:val="22"/>
          <w:szCs w:val="22"/>
        </w:rPr>
        <w:t xml:space="preserve">Link current events with the teaching of social studies </w:t>
      </w:r>
    </w:p>
    <w:p w14:paraId="6E8DCBF3" w14:textId="77777777" w:rsidR="006D0AC0" w:rsidRPr="006D0AC0" w:rsidRDefault="006D0AC0" w:rsidP="006D0AC0">
      <w:pPr>
        <w:numPr>
          <w:ilvl w:val="0"/>
          <w:numId w:val="42"/>
        </w:numPr>
        <w:spacing w:before="0" w:after="4" w:line="268" w:lineRule="auto"/>
        <w:ind w:right="130" w:hanging="377"/>
        <w:rPr>
          <w:sz w:val="22"/>
          <w:szCs w:val="22"/>
        </w:rPr>
      </w:pPr>
      <w:r w:rsidRPr="006D0AC0">
        <w:rPr>
          <w:sz w:val="22"/>
          <w:szCs w:val="22"/>
        </w:rPr>
        <w:t xml:space="preserve">Develop the skills to make effective decisions regarding the pedagogy and materials used to encourage students’ interest in social studies </w:t>
      </w:r>
    </w:p>
    <w:p w14:paraId="50D60F1B" w14:textId="77777777" w:rsidR="006D0AC0" w:rsidRPr="006D0AC0" w:rsidRDefault="006D0AC0" w:rsidP="006D0AC0">
      <w:pPr>
        <w:numPr>
          <w:ilvl w:val="0"/>
          <w:numId w:val="42"/>
        </w:numPr>
        <w:spacing w:before="0" w:after="4" w:line="268" w:lineRule="auto"/>
        <w:ind w:right="130" w:hanging="377"/>
        <w:rPr>
          <w:sz w:val="22"/>
          <w:szCs w:val="22"/>
        </w:rPr>
      </w:pPr>
      <w:r w:rsidRPr="006D0AC0">
        <w:rPr>
          <w:sz w:val="22"/>
          <w:szCs w:val="22"/>
        </w:rPr>
        <w:t xml:space="preserve">Evaluate student skills to inform teaching practice </w:t>
      </w:r>
    </w:p>
    <w:p w14:paraId="3F0E52F4" w14:textId="77777777" w:rsidR="006D0AC0" w:rsidRPr="006D0AC0" w:rsidRDefault="006D0AC0" w:rsidP="006D0AC0">
      <w:pPr>
        <w:numPr>
          <w:ilvl w:val="0"/>
          <w:numId w:val="42"/>
        </w:numPr>
        <w:spacing w:before="0" w:after="4" w:line="268" w:lineRule="auto"/>
        <w:ind w:right="130" w:hanging="377"/>
        <w:rPr>
          <w:sz w:val="22"/>
          <w:szCs w:val="22"/>
        </w:rPr>
      </w:pPr>
      <w:r w:rsidRPr="006D0AC0">
        <w:rPr>
          <w:sz w:val="22"/>
          <w:szCs w:val="22"/>
        </w:rPr>
        <w:t xml:space="preserve">Explore sources of current information about research-based teaching strategies </w:t>
      </w:r>
    </w:p>
    <w:p w14:paraId="63992718" w14:textId="246C704A" w:rsidR="000B1352" w:rsidRPr="006D0AC0" w:rsidRDefault="006D0AC0" w:rsidP="007C7820">
      <w:pPr>
        <w:numPr>
          <w:ilvl w:val="0"/>
          <w:numId w:val="42"/>
        </w:numPr>
        <w:spacing w:before="0" w:after="229" w:line="268" w:lineRule="auto"/>
        <w:ind w:right="130" w:hanging="377"/>
        <w:rPr>
          <w:sz w:val="22"/>
          <w:szCs w:val="22"/>
        </w:rPr>
      </w:pPr>
      <w:r w:rsidRPr="006D0AC0">
        <w:rPr>
          <w:sz w:val="22"/>
          <w:szCs w:val="22"/>
        </w:rPr>
        <w:t xml:space="preserve">Actively participate in discussions and critical thinking about issues in teaching social studies </w:t>
      </w:r>
    </w:p>
    <w:p w14:paraId="163C684E" w14:textId="70AFD964" w:rsidR="0002017C" w:rsidRDefault="0002017C" w:rsidP="0002017C">
      <w:pPr>
        <w:pStyle w:val="Heading2"/>
      </w:pPr>
      <w:r>
        <w:t>Course assignments</w:t>
      </w:r>
      <w:r w:rsidRPr="005D23A8">
        <w:t xml:space="preserve"> </w:t>
      </w:r>
    </w:p>
    <w:p w14:paraId="124F1C76" w14:textId="4D002CDC" w:rsidR="0002017C" w:rsidRDefault="0002017C" w:rsidP="006D0AC0">
      <w:pPr>
        <w:spacing w:after="0"/>
        <w:rPr>
          <w:sz w:val="22"/>
          <w:szCs w:val="22"/>
        </w:rPr>
      </w:pPr>
      <w:r w:rsidRPr="0002017C">
        <w:rPr>
          <w:sz w:val="22"/>
          <w:szCs w:val="22"/>
        </w:rPr>
        <w:t xml:space="preserve">The grading system for this course is designed to assess your work from both a theoretical and practical perspective and covers a variety of assessments to measure performance toward achievement of the class objectives. </w:t>
      </w:r>
    </w:p>
    <w:p w14:paraId="347E8077" w14:textId="77777777" w:rsidR="006D0AC0" w:rsidRPr="006D0AC0" w:rsidRDefault="006D0AC0" w:rsidP="006D0AC0">
      <w:pPr>
        <w:ind w:right="130"/>
        <w:rPr>
          <w:b/>
          <w:sz w:val="22"/>
          <w:szCs w:val="22"/>
        </w:rPr>
      </w:pPr>
      <w:r w:rsidRPr="006D0AC0">
        <w:rPr>
          <w:b/>
          <w:sz w:val="22"/>
          <w:szCs w:val="22"/>
        </w:rPr>
        <w:t xml:space="preserve">PONDER </w:t>
      </w:r>
    </w:p>
    <w:p w14:paraId="74132A59" w14:textId="0ED3CEFD" w:rsidR="006D0AC0" w:rsidRPr="006D0AC0" w:rsidRDefault="006D0AC0" w:rsidP="006D0AC0">
      <w:pPr>
        <w:ind w:right="130"/>
        <w:rPr>
          <w:sz w:val="22"/>
          <w:szCs w:val="22"/>
        </w:rPr>
      </w:pPr>
      <w:r w:rsidRPr="006D0AC0">
        <w:rPr>
          <w:b/>
          <w:sz w:val="22"/>
          <w:szCs w:val="22"/>
        </w:rPr>
        <w:t xml:space="preserve">PARTICIPATION IN CLASS DISCUSSIONS (15%). </w:t>
      </w:r>
      <w:r w:rsidRPr="006D0AC0">
        <w:rPr>
          <w:sz w:val="22"/>
          <w:szCs w:val="22"/>
        </w:rPr>
        <w:t>After watching th</w:t>
      </w:r>
      <w:hyperlink r:id="rId42">
        <w:r w:rsidRPr="006D0AC0">
          <w:rPr>
            <w:rStyle w:val="Hyperlink"/>
            <w:sz w:val="22"/>
            <w:szCs w:val="22"/>
          </w:rPr>
          <w:t xml:space="preserve">e </w:t>
        </w:r>
      </w:hyperlink>
      <w:hyperlink r:id="rId43">
        <w:r w:rsidRPr="006D0AC0">
          <w:rPr>
            <w:rStyle w:val="Hyperlink"/>
            <w:sz w:val="22"/>
            <w:szCs w:val="22"/>
          </w:rPr>
          <w:t>assigned video</w:t>
        </w:r>
      </w:hyperlink>
      <w:hyperlink r:id="rId44">
        <w:r w:rsidRPr="006D0AC0">
          <w:rPr>
            <w:rStyle w:val="Hyperlink"/>
            <w:sz w:val="22"/>
            <w:szCs w:val="22"/>
          </w:rPr>
          <w:t>,</w:t>
        </w:r>
      </w:hyperlink>
      <w:r w:rsidRPr="006D0AC0">
        <w:rPr>
          <w:sz w:val="22"/>
          <w:szCs w:val="22"/>
        </w:rPr>
        <w:t xml:space="preserve"> studying th</w:t>
      </w:r>
      <w:hyperlink r:id="rId45">
        <w:r w:rsidRPr="006D0AC0">
          <w:rPr>
            <w:rStyle w:val="Hyperlink"/>
            <w:sz w:val="22"/>
            <w:szCs w:val="22"/>
          </w:rPr>
          <w:t xml:space="preserve">e </w:t>
        </w:r>
      </w:hyperlink>
      <w:hyperlink r:id="rId46">
        <w:r w:rsidRPr="006D0AC0">
          <w:rPr>
            <w:rStyle w:val="Hyperlink"/>
            <w:sz w:val="22"/>
            <w:szCs w:val="22"/>
          </w:rPr>
          <w:t>teaching</w:t>
        </w:r>
      </w:hyperlink>
      <w:hyperlink r:id="rId47">
        <w:r w:rsidRPr="006D0AC0">
          <w:rPr>
            <w:rStyle w:val="Hyperlink"/>
            <w:sz w:val="22"/>
            <w:szCs w:val="22"/>
          </w:rPr>
          <w:t xml:space="preserve"> </w:t>
        </w:r>
      </w:hyperlink>
      <w:hyperlink r:id="rId48">
        <w:r w:rsidRPr="006D0AC0">
          <w:rPr>
            <w:rStyle w:val="Hyperlink"/>
            <w:sz w:val="22"/>
            <w:szCs w:val="22"/>
          </w:rPr>
          <w:t>strategy</w:t>
        </w:r>
      </w:hyperlink>
      <w:hyperlink r:id="rId49">
        <w:r w:rsidRPr="006D0AC0">
          <w:rPr>
            <w:rStyle w:val="Hyperlink"/>
            <w:sz w:val="22"/>
            <w:szCs w:val="22"/>
          </w:rPr>
          <w:t>,</w:t>
        </w:r>
      </w:hyperlink>
      <w:r w:rsidRPr="006D0AC0">
        <w:rPr>
          <w:sz w:val="22"/>
          <w:szCs w:val="22"/>
        </w:rPr>
        <w:t xml:space="preserve"> or reading the assigned text you will interact with other co-learners in class by posting original thought and replying to others’ posts. To receive points and a grade you are expected to post a minimum of three posts (one initial post and two responses to classmates). You may respond as many times as you like, but you must meet at least the minimum of three quality posts. Your initial post is due </w:t>
      </w:r>
      <w:proofErr w:type="spellStart"/>
      <w:r w:rsidR="00EE03EE">
        <w:rPr>
          <w:sz w:val="22"/>
          <w:szCs w:val="22"/>
          <w:u w:val="single"/>
        </w:rPr>
        <w:t>Thursdsay</w:t>
      </w:r>
      <w:proofErr w:type="spellEnd"/>
      <w:r w:rsidRPr="006D0AC0">
        <w:rPr>
          <w:sz w:val="22"/>
          <w:szCs w:val="22"/>
          <w:u w:val="single"/>
        </w:rPr>
        <w:t xml:space="preserve"> at midnight (EST) or GMT</w:t>
      </w:r>
      <w:r w:rsidRPr="006D0AC0">
        <w:rPr>
          <w:sz w:val="22"/>
          <w:szCs w:val="22"/>
        </w:rPr>
        <w:t xml:space="preserve"> </w:t>
      </w:r>
      <w:r w:rsidRPr="006D0AC0">
        <w:rPr>
          <w:sz w:val="22"/>
          <w:szCs w:val="22"/>
          <w:u w:val="single"/>
        </w:rPr>
        <w:t>plus 4 hours.</w:t>
      </w:r>
      <w:r w:rsidRPr="006D0AC0">
        <w:rPr>
          <w:sz w:val="22"/>
          <w:szCs w:val="22"/>
        </w:rPr>
        <w:t xml:space="preserve">  </w:t>
      </w:r>
      <w:r w:rsidRPr="006D0AC0">
        <w:rPr>
          <w:b/>
          <w:sz w:val="22"/>
          <w:szCs w:val="22"/>
        </w:rPr>
        <w:t xml:space="preserve"> </w:t>
      </w:r>
    </w:p>
    <w:p w14:paraId="1E4C7F5C" w14:textId="3870C2B5" w:rsidR="006D0AC0" w:rsidRPr="006D0AC0" w:rsidRDefault="006D0AC0" w:rsidP="006D0AC0">
      <w:pPr>
        <w:ind w:right="130"/>
        <w:rPr>
          <w:sz w:val="22"/>
          <w:szCs w:val="22"/>
        </w:rPr>
      </w:pPr>
      <w:r w:rsidRPr="006D0AC0">
        <w:rPr>
          <w:b/>
          <w:sz w:val="22"/>
          <w:szCs w:val="22"/>
        </w:rPr>
        <w:t>Original Post</w:t>
      </w:r>
      <w:r w:rsidRPr="006D0AC0">
        <w:rPr>
          <w:sz w:val="22"/>
          <w:szCs w:val="22"/>
        </w:rPr>
        <w:t xml:space="preserve">—Prepare initial written response on your selected topic and post it as a threaded discussion by 11:55 P.M. (E.S.T.) or GMT plus 4 hours on </w:t>
      </w:r>
      <w:r w:rsidR="00EE03EE">
        <w:rPr>
          <w:b/>
          <w:sz w:val="22"/>
          <w:szCs w:val="22"/>
        </w:rPr>
        <w:t>Thursday</w:t>
      </w:r>
      <w:r w:rsidRPr="006D0AC0">
        <w:rPr>
          <w:b/>
          <w:sz w:val="22"/>
          <w:szCs w:val="22"/>
        </w:rPr>
        <w:t>.</w:t>
      </w:r>
      <w:r w:rsidRPr="006D0AC0">
        <w:rPr>
          <w:sz w:val="22"/>
          <w:szCs w:val="22"/>
        </w:rPr>
        <w:t xml:space="preserve"> Each question requires the minimum of a well written three-paragraph response of about 250 words. </w:t>
      </w:r>
    </w:p>
    <w:p w14:paraId="77BEBCF7" w14:textId="77777777" w:rsidR="006D0AC0" w:rsidRPr="006D0AC0" w:rsidRDefault="006D0AC0" w:rsidP="006D0AC0">
      <w:pPr>
        <w:ind w:right="130"/>
        <w:rPr>
          <w:sz w:val="22"/>
          <w:szCs w:val="22"/>
        </w:rPr>
      </w:pPr>
      <w:r w:rsidRPr="006D0AC0">
        <w:rPr>
          <w:b/>
          <w:sz w:val="22"/>
          <w:szCs w:val="22"/>
        </w:rPr>
        <w:t>Response Post</w:t>
      </w:r>
      <w:r w:rsidRPr="006D0AC0">
        <w:rPr>
          <w:sz w:val="22"/>
          <w:szCs w:val="22"/>
        </w:rPr>
        <w:t xml:space="preserve">—Responses must include the name of the person to whom you are responding. Your post must be 250 words or more.  </w:t>
      </w:r>
    </w:p>
    <w:p w14:paraId="6B645A0C" w14:textId="77777777" w:rsidR="006D0AC0" w:rsidRPr="006D0AC0" w:rsidRDefault="006D0AC0" w:rsidP="006D0AC0">
      <w:pPr>
        <w:ind w:right="130"/>
        <w:rPr>
          <w:sz w:val="22"/>
          <w:szCs w:val="22"/>
        </w:rPr>
      </w:pPr>
      <w:r w:rsidRPr="006D0AC0">
        <w:rPr>
          <w:b/>
          <w:sz w:val="22"/>
          <w:szCs w:val="22"/>
        </w:rPr>
        <w:t>Dialogue</w:t>
      </w:r>
      <w:r w:rsidRPr="006D0AC0">
        <w:rPr>
          <w:sz w:val="22"/>
          <w:szCs w:val="22"/>
        </w:rPr>
        <w:t xml:space="preserve">—Read and respond to comments and questions from your peers. All posting and dialogue must be completed by </w:t>
      </w:r>
      <w:r w:rsidRPr="006D0AC0">
        <w:rPr>
          <w:b/>
          <w:sz w:val="22"/>
          <w:szCs w:val="22"/>
        </w:rPr>
        <w:t xml:space="preserve">Sunday </w:t>
      </w:r>
      <w:r w:rsidRPr="006D0AC0">
        <w:rPr>
          <w:sz w:val="22"/>
          <w:szCs w:val="22"/>
        </w:rPr>
        <w:t>at</w:t>
      </w:r>
      <w:r w:rsidRPr="006D0AC0">
        <w:rPr>
          <w:b/>
          <w:sz w:val="22"/>
          <w:szCs w:val="22"/>
        </w:rPr>
        <w:t xml:space="preserve"> </w:t>
      </w:r>
      <w:r w:rsidRPr="006D0AC0">
        <w:rPr>
          <w:sz w:val="22"/>
          <w:szCs w:val="22"/>
        </w:rPr>
        <w:t xml:space="preserve">11:55 P.M. (E.S.T.) or GMT plus 4 hours </w:t>
      </w:r>
    </w:p>
    <w:p w14:paraId="03DF6431" w14:textId="77777777" w:rsidR="006D0AC0" w:rsidRPr="006D0AC0" w:rsidRDefault="006D0AC0" w:rsidP="006D0AC0">
      <w:pPr>
        <w:ind w:right="130"/>
        <w:rPr>
          <w:sz w:val="22"/>
          <w:szCs w:val="22"/>
        </w:rPr>
      </w:pPr>
      <w:r w:rsidRPr="006D0AC0">
        <w:rPr>
          <w:sz w:val="22"/>
          <w:szCs w:val="22"/>
        </w:rPr>
        <w:t xml:space="preserve">All postings to the course website, via discussion questions, chats, or email, should follow the rules of good Netiquette. This includes observing professional and ethical standards. </w:t>
      </w:r>
    </w:p>
    <w:p w14:paraId="2C135995" w14:textId="77777777" w:rsidR="006D0AC0" w:rsidRPr="006D0AC0" w:rsidRDefault="006D0AC0" w:rsidP="006D0AC0">
      <w:pPr>
        <w:ind w:right="130"/>
        <w:rPr>
          <w:sz w:val="22"/>
          <w:szCs w:val="22"/>
        </w:rPr>
      </w:pPr>
      <w:r w:rsidRPr="006D0AC0">
        <w:rPr>
          <w:b/>
          <w:sz w:val="22"/>
          <w:szCs w:val="22"/>
        </w:rPr>
        <w:t xml:space="preserve">LIVE CHATS (15%) </w:t>
      </w:r>
      <w:r w:rsidRPr="006D0AC0">
        <w:rPr>
          <w:sz w:val="22"/>
          <w:szCs w:val="22"/>
        </w:rPr>
        <w:t xml:space="preserve">Chat Sessions are synchronous (live or real time) discussions between students and faculty. For this course there will be </w:t>
      </w:r>
      <w:r w:rsidRPr="006D0AC0">
        <w:rPr>
          <w:b/>
          <w:sz w:val="22"/>
          <w:szCs w:val="22"/>
        </w:rPr>
        <w:t>five</w:t>
      </w:r>
      <w:r w:rsidRPr="006D0AC0">
        <w:rPr>
          <w:sz w:val="22"/>
          <w:szCs w:val="22"/>
        </w:rPr>
        <w:t xml:space="preserve"> mandatory chat sessions. The chats are designed to guide your study and understanding of the module through interaction with your peers over basic issues, key concepts and crucial information. </w:t>
      </w:r>
      <w:r w:rsidRPr="006D0AC0">
        <w:rPr>
          <w:b/>
          <w:sz w:val="22"/>
          <w:szCs w:val="22"/>
        </w:rPr>
        <w:t xml:space="preserve">The chat sessions are required. </w:t>
      </w:r>
      <w:r w:rsidRPr="006D0AC0">
        <w:rPr>
          <w:sz w:val="22"/>
          <w:szCs w:val="22"/>
        </w:rPr>
        <w:t xml:space="preserve">During these sessions be prepared to share insights, key ideas, </w:t>
      </w:r>
      <w:r w:rsidRPr="006D0AC0">
        <w:rPr>
          <w:sz w:val="22"/>
          <w:szCs w:val="22"/>
        </w:rPr>
        <w:lastRenderedPageBreak/>
        <w:t xml:space="preserve">and how your own practice will change </w:t>
      </w:r>
      <w:proofErr w:type="gramStart"/>
      <w:r w:rsidRPr="006D0AC0">
        <w:rPr>
          <w:sz w:val="22"/>
          <w:szCs w:val="22"/>
        </w:rPr>
        <w:t>as a result of</w:t>
      </w:r>
      <w:proofErr w:type="gramEnd"/>
      <w:r w:rsidRPr="006D0AC0">
        <w:rPr>
          <w:sz w:val="22"/>
          <w:szCs w:val="22"/>
        </w:rPr>
        <w:t xml:space="preserve"> the learning process.  During the live sessions each person will be given the opportunity to share reflections using the following guidelines: </w:t>
      </w:r>
    </w:p>
    <w:p w14:paraId="7D60824A" w14:textId="77777777" w:rsidR="006D0AC0" w:rsidRPr="006D0AC0" w:rsidRDefault="006D0AC0" w:rsidP="006D0AC0">
      <w:pPr>
        <w:numPr>
          <w:ilvl w:val="0"/>
          <w:numId w:val="44"/>
        </w:numPr>
        <w:spacing w:before="0" w:after="4" w:line="268" w:lineRule="auto"/>
        <w:ind w:right="130" w:hanging="10"/>
        <w:rPr>
          <w:sz w:val="22"/>
          <w:szCs w:val="22"/>
        </w:rPr>
      </w:pPr>
      <w:r w:rsidRPr="006D0AC0">
        <w:rPr>
          <w:sz w:val="22"/>
          <w:szCs w:val="22"/>
        </w:rPr>
        <w:t>Short description of assignments/activity(</w:t>
      </w:r>
      <w:proofErr w:type="spellStart"/>
      <w:r w:rsidRPr="006D0AC0">
        <w:rPr>
          <w:sz w:val="22"/>
          <w:szCs w:val="22"/>
        </w:rPr>
        <w:t>ies</w:t>
      </w:r>
      <w:proofErr w:type="spellEnd"/>
      <w:r w:rsidRPr="006D0AC0">
        <w:rPr>
          <w:sz w:val="22"/>
          <w:szCs w:val="22"/>
        </w:rPr>
        <w:t xml:space="preserve">) covered during the weeks previous to the session </w:t>
      </w:r>
    </w:p>
    <w:p w14:paraId="7A7356ED" w14:textId="77777777" w:rsidR="006D0AC0" w:rsidRPr="006D0AC0" w:rsidRDefault="006D0AC0" w:rsidP="006D0AC0">
      <w:pPr>
        <w:numPr>
          <w:ilvl w:val="0"/>
          <w:numId w:val="44"/>
        </w:numPr>
        <w:spacing w:before="0" w:after="4" w:line="268" w:lineRule="auto"/>
        <w:ind w:right="130" w:hanging="10"/>
        <w:rPr>
          <w:sz w:val="22"/>
          <w:szCs w:val="22"/>
        </w:rPr>
      </w:pPr>
      <w:r w:rsidRPr="006D0AC0">
        <w:rPr>
          <w:sz w:val="22"/>
          <w:szCs w:val="22"/>
        </w:rPr>
        <w:t xml:space="preserve">Key ideas gleaned </w:t>
      </w:r>
    </w:p>
    <w:p w14:paraId="35DAC0A7" w14:textId="77777777" w:rsidR="006D0AC0" w:rsidRPr="006D0AC0" w:rsidRDefault="006D0AC0" w:rsidP="006D0AC0">
      <w:pPr>
        <w:numPr>
          <w:ilvl w:val="0"/>
          <w:numId w:val="44"/>
        </w:numPr>
        <w:spacing w:before="0" w:after="4" w:line="268" w:lineRule="auto"/>
        <w:ind w:right="130" w:hanging="10"/>
        <w:rPr>
          <w:sz w:val="22"/>
          <w:szCs w:val="22"/>
        </w:rPr>
      </w:pPr>
      <w:r w:rsidRPr="006D0AC0">
        <w:rPr>
          <w:sz w:val="22"/>
          <w:szCs w:val="22"/>
        </w:rPr>
        <w:t>Insights discovered</w:t>
      </w:r>
      <w:r w:rsidRPr="006D0AC0">
        <w:rPr>
          <w:b/>
          <w:sz w:val="22"/>
          <w:szCs w:val="22"/>
        </w:rPr>
        <w:t xml:space="preserve"> </w:t>
      </w:r>
    </w:p>
    <w:p w14:paraId="241D9891" w14:textId="77777777" w:rsidR="006D0AC0" w:rsidRPr="006D0AC0" w:rsidRDefault="006D0AC0" w:rsidP="006D0AC0">
      <w:pPr>
        <w:numPr>
          <w:ilvl w:val="0"/>
          <w:numId w:val="44"/>
        </w:numPr>
        <w:spacing w:before="0" w:after="4" w:line="268" w:lineRule="auto"/>
        <w:ind w:right="130" w:hanging="10"/>
        <w:rPr>
          <w:sz w:val="22"/>
          <w:szCs w:val="22"/>
        </w:rPr>
      </w:pPr>
      <w:r w:rsidRPr="006D0AC0">
        <w:rPr>
          <w:sz w:val="22"/>
          <w:szCs w:val="22"/>
        </w:rPr>
        <w:t>How your own professional practice will change</w:t>
      </w:r>
      <w:r w:rsidRPr="006D0AC0">
        <w:rPr>
          <w:b/>
          <w:sz w:val="22"/>
          <w:szCs w:val="22"/>
        </w:rPr>
        <w:t xml:space="preserve"> </w:t>
      </w:r>
    </w:p>
    <w:p w14:paraId="1E72BA9C" w14:textId="77777777" w:rsidR="006D0AC0" w:rsidRPr="006D0AC0" w:rsidRDefault="006D0AC0" w:rsidP="006D0AC0">
      <w:pPr>
        <w:ind w:right="130"/>
        <w:rPr>
          <w:b/>
          <w:sz w:val="22"/>
          <w:szCs w:val="22"/>
        </w:rPr>
      </w:pPr>
      <w:r w:rsidRPr="006D0AC0">
        <w:rPr>
          <w:b/>
          <w:sz w:val="22"/>
          <w:szCs w:val="22"/>
        </w:rPr>
        <w:t xml:space="preserve">PROVE </w:t>
      </w:r>
    </w:p>
    <w:p w14:paraId="35B3B8A6" w14:textId="11A9682C" w:rsidR="006D0AC0" w:rsidRPr="006D0AC0" w:rsidRDefault="006D0AC0" w:rsidP="006D0AC0">
      <w:pPr>
        <w:ind w:right="130"/>
        <w:rPr>
          <w:sz w:val="22"/>
          <w:szCs w:val="22"/>
        </w:rPr>
      </w:pPr>
      <w:r w:rsidRPr="006D0AC0">
        <w:rPr>
          <w:b/>
          <w:sz w:val="22"/>
          <w:szCs w:val="22"/>
        </w:rPr>
        <w:t xml:space="preserve">VISION STATEMENT (5%) </w:t>
      </w:r>
      <w:r w:rsidRPr="006D0AC0">
        <w:rPr>
          <w:sz w:val="22"/>
          <w:szCs w:val="22"/>
        </w:rPr>
        <w:t>Develop a vision of instruction that explains how your personal values and beliefs influence your thinking and teaching. Explain your perceptions about God, society, yourself, and the students you are responsible for molding into citizens on this earth and the world to come. Write a one-page vision statement according to APA standards.</w:t>
      </w:r>
      <w:r w:rsidRPr="006D0AC0">
        <w:rPr>
          <w:b/>
          <w:sz w:val="22"/>
          <w:szCs w:val="22"/>
        </w:rPr>
        <w:t xml:space="preserve"> </w:t>
      </w:r>
    </w:p>
    <w:p w14:paraId="4ABF79B7" w14:textId="77777777" w:rsidR="006D0AC0" w:rsidRPr="006D0AC0" w:rsidRDefault="006D0AC0" w:rsidP="006D0AC0">
      <w:pPr>
        <w:ind w:right="130"/>
        <w:rPr>
          <w:sz w:val="22"/>
          <w:szCs w:val="22"/>
        </w:rPr>
      </w:pPr>
      <w:r w:rsidRPr="006D0AC0">
        <w:rPr>
          <w:b/>
          <w:sz w:val="22"/>
          <w:szCs w:val="22"/>
        </w:rPr>
        <w:t xml:space="preserve">ANNOTATED SOCIAL STUDIES BIBLIOGRAPHY (5%). </w:t>
      </w:r>
      <w:r w:rsidRPr="006D0AC0">
        <w:rPr>
          <w:sz w:val="22"/>
          <w:szCs w:val="22"/>
        </w:rPr>
        <w:t xml:space="preserve">As a graduate student you are expected to investigate, apply, and improve theories and practices. For this course, you will research Social Studies teaching strategies and methods. Select at least 12 references from peer reviewed journals related to a topic appropriate for the Social Studies Classroom. The topic might deal with standards, content, strategies, the learning environment, planning for instruction, family communication or any other area that would enhance the teaching and learning of Social Studies. Follow APA guidelines to summarize, evaluate, and/or assess the references. Identify the topic that you have researched. </w:t>
      </w:r>
    </w:p>
    <w:p w14:paraId="4A13C491" w14:textId="550D930C" w:rsidR="006D0AC0" w:rsidRPr="00FC5E6C" w:rsidRDefault="006D0AC0" w:rsidP="006D0AC0">
      <w:pPr>
        <w:ind w:right="130"/>
        <w:rPr>
          <w:sz w:val="22"/>
          <w:szCs w:val="22"/>
        </w:rPr>
      </w:pPr>
      <w:r w:rsidRPr="006D0AC0">
        <w:rPr>
          <w:b/>
          <w:sz w:val="22"/>
          <w:szCs w:val="22"/>
        </w:rPr>
        <w:t xml:space="preserve">HISTORICAL READ ALOUD (10%). </w:t>
      </w:r>
      <w:r w:rsidRPr="006D0AC0">
        <w:rPr>
          <w:sz w:val="22"/>
          <w:szCs w:val="22"/>
        </w:rPr>
        <w:t xml:space="preserve">You will be required to choose a significant event in history (using a children’s literature book) and </w:t>
      </w:r>
      <w:r w:rsidRPr="006D0AC0">
        <w:rPr>
          <w:b/>
          <w:sz w:val="22"/>
          <w:szCs w:val="22"/>
        </w:rPr>
        <w:t>retell the story</w:t>
      </w:r>
      <w:r w:rsidRPr="006D0AC0">
        <w:rPr>
          <w:sz w:val="22"/>
          <w:szCs w:val="22"/>
        </w:rPr>
        <w:t xml:space="preserve"> using </w:t>
      </w:r>
      <w:r w:rsidRPr="006D0AC0">
        <w:rPr>
          <w:b/>
          <w:sz w:val="22"/>
          <w:szCs w:val="22"/>
        </w:rPr>
        <w:t>10 objects</w:t>
      </w:r>
      <w:r w:rsidRPr="006D0AC0">
        <w:rPr>
          <w:sz w:val="22"/>
          <w:szCs w:val="22"/>
        </w:rPr>
        <w:t xml:space="preserve"> that represent important things relevant to your chosen children’s literature book. A book (about a person or historical event related to SS) will be used as a basis and a creative bag/box will be created to hold the objects. As the you tell this story, the objects will be pulled out of the bag and placed on the table for everyone to see. Please provide a NAD SS Standard, and either attach a photo of all ten items or record a video clip of you performing this task. Please note that when you do this with your students you can sing dramatic voices, pauses and animation will create a wonderful storytelling atmosphere for the class to see the story come alive. </w:t>
      </w:r>
      <w:r w:rsidRPr="006D0AC0">
        <w:rPr>
          <w:i/>
          <w:sz w:val="22"/>
          <w:szCs w:val="22"/>
        </w:rPr>
        <w:t xml:space="preserve"> </w:t>
      </w:r>
    </w:p>
    <w:p w14:paraId="7368DC38" w14:textId="77777777" w:rsidR="006D0AC0" w:rsidRPr="006D0AC0" w:rsidRDefault="006D0AC0" w:rsidP="006D0AC0">
      <w:pPr>
        <w:ind w:right="130"/>
        <w:rPr>
          <w:sz w:val="22"/>
          <w:szCs w:val="22"/>
        </w:rPr>
      </w:pPr>
      <w:r w:rsidRPr="006D0AC0">
        <w:rPr>
          <w:b/>
          <w:sz w:val="22"/>
          <w:szCs w:val="22"/>
        </w:rPr>
        <w:t xml:space="preserve">APPLICATIONS FOR TEACHING SOCIAL STUDIES (10%). </w:t>
      </w:r>
      <w:r w:rsidRPr="006D0AC0">
        <w:rPr>
          <w:sz w:val="22"/>
          <w:szCs w:val="22"/>
        </w:rPr>
        <w:t xml:space="preserve">Computer applications can be very helpful to teach Social Studies. Some are used as games, some as interactive review, while others are references. You will review Social Studies Computer Applications. Write a summary for at ten eight applications, as to their practical use in the Social Studies classroom. Include the following: </w:t>
      </w:r>
    </w:p>
    <w:p w14:paraId="18D53F9D" w14:textId="77777777" w:rsidR="006D0AC0" w:rsidRPr="006D0AC0" w:rsidRDefault="006D0AC0" w:rsidP="006D0AC0">
      <w:pPr>
        <w:numPr>
          <w:ilvl w:val="0"/>
          <w:numId w:val="45"/>
        </w:numPr>
        <w:spacing w:before="0" w:after="4" w:line="268" w:lineRule="auto"/>
        <w:ind w:right="130" w:hanging="10"/>
        <w:rPr>
          <w:sz w:val="22"/>
          <w:szCs w:val="22"/>
        </w:rPr>
      </w:pPr>
      <w:r w:rsidRPr="006D0AC0">
        <w:rPr>
          <w:sz w:val="22"/>
          <w:szCs w:val="22"/>
        </w:rPr>
        <w:t xml:space="preserve">Application title </w:t>
      </w:r>
    </w:p>
    <w:p w14:paraId="47F639D5" w14:textId="77777777" w:rsidR="006D0AC0" w:rsidRPr="006D0AC0" w:rsidRDefault="006D0AC0" w:rsidP="006D0AC0">
      <w:pPr>
        <w:numPr>
          <w:ilvl w:val="0"/>
          <w:numId w:val="45"/>
        </w:numPr>
        <w:spacing w:before="0" w:after="4" w:line="268" w:lineRule="auto"/>
        <w:ind w:right="130" w:hanging="10"/>
        <w:rPr>
          <w:sz w:val="22"/>
          <w:szCs w:val="22"/>
        </w:rPr>
      </w:pPr>
      <w:r w:rsidRPr="006D0AC0">
        <w:rPr>
          <w:sz w:val="22"/>
          <w:szCs w:val="22"/>
        </w:rPr>
        <w:t xml:space="preserve">Appropriate grade level </w:t>
      </w:r>
    </w:p>
    <w:p w14:paraId="4C158B60" w14:textId="77777777" w:rsidR="006D0AC0" w:rsidRPr="006D0AC0" w:rsidRDefault="006D0AC0" w:rsidP="006D0AC0">
      <w:pPr>
        <w:numPr>
          <w:ilvl w:val="0"/>
          <w:numId w:val="45"/>
        </w:numPr>
        <w:spacing w:before="0" w:after="4" w:line="268" w:lineRule="auto"/>
        <w:ind w:right="130" w:hanging="10"/>
        <w:rPr>
          <w:sz w:val="22"/>
          <w:szCs w:val="22"/>
        </w:rPr>
      </w:pPr>
      <w:r w:rsidRPr="006D0AC0">
        <w:rPr>
          <w:sz w:val="22"/>
          <w:szCs w:val="22"/>
        </w:rPr>
        <w:t xml:space="preserve">Social Studies Theme it embraces </w:t>
      </w:r>
    </w:p>
    <w:p w14:paraId="7190CA66" w14:textId="77777777" w:rsidR="006D0AC0" w:rsidRPr="006D0AC0" w:rsidRDefault="006D0AC0" w:rsidP="006D0AC0">
      <w:pPr>
        <w:numPr>
          <w:ilvl w:val="0"/>
          <w:numId w:val="45"/>
        </w:numPr>
        <w:spacing w:before="0" w:after="4" w:line="268" w:lineRule="auto"/>
        <w:ind w:right="130" w:hanging="10"/>
        <w:rPr>
          <w:sz w:val="22"/>
          <w:szCs w:val="22"/>
        </w:rPr>
      </w:pPr>
      <w:r w:rsidRPr="006D0AC0">
        <w:rPr>
          <w:sz w:val="22"/>
          <w:szCs w:val="22"/>
        </w:rPr>
        <w:t xml:space="preserve">Social Studies Discipline for which it is most useful </w:t>
      </w:r>
    </w:p>
    <w:p w14:paraId="5AB193CE" w14:textId="77777777" w:rsidR="006D0AC0" w:rsidRPr="006D0AC0" w:rsidRDefault="006D0AC0" w:rsidP="006D0AC0">
      <w:pPr>
        <w:numPr>
          <w:ilvl w:val="0"/>
          <w:numId w:val="45"/>
        </w:numPr>
        <w:spacing w:before="0" w:after="4" w:line="268" w:lineRule="auto"/>
        <w:ind w:right="130" w:hanging="10"/>
        <w:rPr>
          <w:sz w:val="22"/>
          <w:szCs w:val="22"/>
        </w:rPr>
      </w:pPr>
      <w:r w:rsidRPr="006D0AC0">
        <w:rPr>
          <w:sz w:val="22"/>
          <w:szCs w:val="22"/>
        </w:rPr>
        <w:t xml:space="preserve">How it can be used in the classroom to foster learning Social Studies </w:t>
      </w:r>
    </w:p>
    <w:p w14:paraId="69801D46" w14:textId="77777777" w:rsidR="006D0AC0" w:rsidRPr="006D0AC0" w:rsidRDefault="006D0AC0" w:rsidP="006D0AC0">
      <w:pPr>
        <w:ind w:right="130"/>
        <w:rPr>
          <w:sz w:val="22"/>
          <w:szCs w:val="22"/>
        </w:rPr>
      </w:pPr>
    </w:p>
    <w:p w14:paraId="72F005A8" w14:textId="77777777" w:rsidR="006D0AC0" w:rsidRPr="006D0AC0" w:rsidRDefault="006D0AC0" w:rsidP="006D0AC0">
      <w:pPr>
        <w:ind w:right="130"/>
        <w:rPr>
          <w:sz w:val="22"/>
          <w:szCs w:val="22"/>
        </w:rPr>
      </w:pPr>
      <w:r w:rsidRPr="006D0AC0">
        <w:rPr>
          <w:b/>
          <w:sz w:val="22"/>
          <w:szCs w:val="22"/>
        </w:rPr>
        <w:lastRenderedPageBreak/>
        <w:t xml:space="preserve">GIVE LIFE TO SOCIAL STUDIES (15%) </w:t>
      </w:r>
      <w:r w:rsidRPr="006D0AC0">
        <w:rPr>
          <w:sz w:val="22"/>
          <w:szCs w:val="22"/>
        </w:rPr>
        <w:t>Explore a period in history through the eyes of an avatar. Select one of the animated options below and make history come to life.  Identify the grade level, Social Studies discipline, unit, and topic for which the animation can be used.</w:t>
      </w:r>
      <w:r w:rsidRPr="006D0AC0">
        <w:rPr>
          <w:b/>
          <w:sz w:val="22"/>
          <w:szCs w:val="22"/>
        </w:rPr>
        <w:t xml:space="preserve"> </w:t>
      </w:r>
    </w:p>
    <w:p w14:paraId="7D15E834" w14:textId="77777777" w:rsidR="006D0AC0" w:rsidRPr="006D0AC0" w:rsidRDefault="006D0AC0" w:rsidP="006D0AC0">
      <w:pPr>
        <w:numPr>
          <w:ilvl w:val="0"/>
          <w:numId w:val="46"/>
        </w:numPr>
        <w:spacing w:before="0" w:after="4" w:line="268" w:lineRule="auto"/>
        <w:ind w:right="130" w:hanging="10"/>
        <w:rPr>
          <w:sz w:val="22"/>
          <w:szCs w:val="22"/>
        </w:rPr>
      </w:pPr>
      <w:r w:rsidRPr="006D0AC0">
        <w:rPr>
          <w:sz w:val="22"/>
          <w:szCs w:val="22"/>
        </w:rPr>
        <w:t xml:space="preserve">Create an Avatar for different people in history (i.e., President of the United States, Governor of Alabama, African American students and families, White police officers, and Classroom teachers). Use the Avatars to demonstrate contributions of the historical figures. (Use websites such as </w:t>
      </w:r>
      <w:hyperlink r:id="rId50">
        <w:r w:rsidRPr="006D0AC0">
          <w:rPr>
            <w:rStyle w:val="Hyperlink"/>
            <w:sz w:val="22"/>
            <w:szCs w:val="22"/>
          </w:rPr>
          <w:t>http://goanimate.com/</w:t>
        </w:r>
      </w:hyperlink>
      <w:hyperlink r:id="rId51">
        <w:r w:rsidRPr="006D0AC0">
          <w:rPr>
            <w:rStyle w:val="Hyperlink"/>
            <w:sz w:val="22"/>
            <w:szCs w:val="22"/>
          </w:rPr>
          <w:t xml:space="preserve"> </w:t>
        </w:r>
      </w:hyperlink>
      <w:r w:rsidRPr="006D0AC0">
        <w:rPr>
          <w:sz w:val="22"/>
          <w:szCs w:val="22"/>
        </w:rPr>
        <w:t xml:space="preserve">or </w:t>
      </w:r>
      <w:hyperlink r:id="rId52">
        <w:r w:rsidRPr="006D0AC0">
          <w:rPr>
            <w:rStyle w:val="Hyperlink"/>
            <w:sz w:val="22"/>
            <w:szCs w:val="22"/>
          </w:rPr>
          <w:t>http://www.voki.com/</w:t>
        </w:r>
      </w:hyperlink>
      <w:hyperlink r:id="rId53">
        <w:r w:rsidRPr="006D0AC0">
          <w:rPr>
            <w:rStyle w:val="Hyperlink"/>
            <w:sz w:val="22"/>
            <w:szCs w:val="22"/>
          </w:rPr>
          <w:t>.</w:t>
        </w:r>
      </w:hyperlink>
      <w:r w:rsidRPr="006D0AC0">
        <w:rPr>
          <w:sz w:val="22"/>
          <w:szCs w:val="22"/>
        </w:rPr>
        <w:t xml:space="preserve">) </w:t>
      </w:r>
    </w:p>
    <w:p w14:paraId="4C79FB91" w14:textId="77777777" w:rsidR="006D0AC0" w:rsidRPr="006D0AC0" w:rsidRDefault="006D0AC0" w:rsidP="006D0AC0">
      <w:pPr>
        <w:numPr>
          <w:ilvl w:val="0"/>
          <w:numId w:val="46"/>
        </w:numPr>
        <w:spacing w:before="0" w:after="4" w:line="268" w:lineRule="auto"/>
        <w:ind w:right="130" w:hanging="10"/>
        <w:rPr>
          <w:sz w:val="22"/>
          <w:szCs w:val="22"/>
        </w:rPr>
      </w:pPr>
      <w:r w:rsidRPr="006D0AC0">
        <w:rPr>
          <w:sz w:val="22"/>
          <w:szCs w:val="22"/>
        </w:rPr>
        <w:t>Create an Avatar for different people in history. Use the Avatars to demonstrate multiple perspectives during a movement in history (i.e., the Civil Rights Movement or Prohibition</w:t>
      </w:r>
      <w:r w:rsidRPr="006D0AC0">
        <w:rPr>
          <w:i/>
          <w:sz w:val="22"/>
          <w:szCs w:val="22"/>
        </w:rPr>
        <w:t xml:space="preserve">). </w:t>
      </w:r>
      <w:r w:rsidRPr="006D0AC0">
        <w:rPr>
          <w:sz w:val="22"/>
          <w:szCs w:val="22"/>
        </w:rPr>
        <w:t xml:space="preserve">(Use websites such as </w:t>
      </w:r>
      <w:hyperlink r:id="rId54">
        <w:r w:rsidRPr="006D0AC0">
          <w:rPr>
            <w:rStyle w:val="Hyperlink"/>
            <w:sz w:val="22"/>
            <w:szCs w:val="22"/>
          </w:rPr>
          <w:t>http://goanimate.com/</w:t>
        </w:r>
      </w:hyperlink>
      <w:hyperlink r:id="rId55">
        <w:r w:rsidRPr="006D0AC0">
          <w:rPr>
            <w:rStyle w:val="Hyperlink"/>
            <w:sz w:val="22"/>
            <w:szCs w:val="22"/>
          </w:rPr>
          <w:t xml:space="preserve"> </w:t>
        </w:r>
      </w:hyperlink>
      <w:r w:rsidRPr="006D0AC0">
        <w:rPr>
          <w:sz w:val="22"/>
          <w:szCs w:val="22"/>
        </w:rPr>
        <w:t xml:space="preserve">or </w:t>
      </w:r>
      <w:hyperlink r:id="rId56">
        <w:r w:rsidRPr="006D0AC0">
          <w:rPr>
            <w:rStyle w:val="Hyperlink"/>
            <w:sz w:val="22"/>
            <w:szCs w:val="22"/>
          </w:rPr>
          <w:t>http://www.voki.com/</w:t>
        </w:r>
      </w:hyperlink>
      <w:hyperlink r:id="rId57">
        <w:r w:rsidRPr="006D0AC0">
          <w:rPr>
            <w:rStyle w:val="Hyperlink"/>
            <w:sz w:val="22"/>
            <w:szCs w:val="22"/>
          </w:rPr>
          <w:t>)</w:t>
        </w:r>
      </w:hyperlink>
      <w:r w:rsidRPr="006D0AC0">
        <w:rPr>
          <w:sz w:val="22"/>
          <w:szCs w:val="22"/>
        </w:rPr>
        <w:t xml:space="preserve">  </w:t>
      </w:r>
    </w:p>
    <w:p w14:paraId="7EB4BA12" w14:textId="77777777" w:rsidR="006D0AC0" w:rsidRPr="006D0AC0" w:rsidRDefault="006D0AC0" w:rsidP="006D0AC0">
      <w:pPr>
        <w:numPr>
          <w:ilvl w:val="0"/>
          <w:numId w:val="46"/>
        </w:numPr>
        <w:spacing w:before="0" w:after="4" w:line="268" w:lineRule="auto"/>
        <w:ind w:right="130" w:hanging="10"/>
        <w:rPr>
          <w:sz w:val="22"/>
          <w:szCs w:val="22"/>
        </w:rPr>
      </w:pPr>
      <w:r w:rsidRPr="006D0AC0">
        <w:rPr>
          <w:sz w:val="22"/>
          <w:szCs w:val="22"/>
        </w:rPr>
        <w:t xml:space="preserve">Create an </w:t>
      </w:r>
      <w:r w:rsidRPr="006D0AC0">
        <w:rPr>
          <w:i/>
          <w:sz w:val="22"/>
          <w:szCs w:val="22"/>
        </w:rPr>
        <w:t>animated</w:t>
      </w:r>
      <w:r w:rsidRPr="006D0AC0">
        <w:rPr>
          <w:sz w:val="22"/>
          <w:szCs w:val="22"/>
        </w:rPr>
        <w:t xml:space="preserve"> </w:t>
      </w:r>
      <w:proofErr w:type="spellStart"/>
      <w:r w:rsidRPr="006D0AC0">
        <w:rPr>
          <w:sz w:val="22"/>
          <w:szCs w:val="22"/>
        </w:rPr>
        <w:t>Gami</w:t>
      </w:r>
      <w:proofErr w:type="spellEnd"/>
      <w:r w:rsidRPr="006D0AC0">
        <w:rPr>
          <w:sz w:val="22"/>
          <w:szCs w:val="22"/>
        </w:rPr>
        <w:t xml:space="preserve"> video series to summarize the major causes or effects of a major war </w:t>
      </w:r>
      <w:hyperlink r:id="rId58">
        <w:r w:rsidRPr="006D0AC0">
          <w:rPr>
            <w:rStyle w:val="Hyperlink"/>
            <w:sz w:val="22"/>
            <w:szCs w:val="22"/>
          </w:rPr>
          <w:t>(</w:t>
        </w:r>
      </w:hyperlink>
      <w:hyperlink r:id="rId59">
        <w:r w:rsidRPr="006D0AC0">
          <w:rPr>
            <w:rStyle w:val="Hyperlink"/>
            <w:sz w:val="22"/>
            <w:szCs w:val="22"/>
          </w:rPr>
          <w:t>https://tellagami.com/</w:t>
        </w:r>
      </w:hyperlink>
      <w:hyperlink r:id="rId60">
        <w:r w:rsidRPr="006D0AC0">
          <w:rPr>
            <w:rStyle w:val="Hyperlink"/>
            <w:sz w:val="22"/>
            <w:szCs w:val="22"/>
          </w:rPr>
          <w:t xml:space="preserve"> </w:t>
        </w:r>
      </w:hyperlink>
      <w:r w:rsidRPr="006D0AC0">
        <w:rPr>
          <w:sz w:val="22"/>
          <w:szCs w:val="22"/>
        </w:rPr>
        <w:t xml:space="preserve">). </w:t>
      </w:r>
    </w:p>
    <w:p w14:paraId="765340EB" w14:textId="77777777" w:rsidR="006D0AC0" w:rsidRPr="006D0AC0" w:rsidRDefault="006D0AC0" w:rsidP="006D0AC0">
      <w:pPr>
        <w:numPr>
          <w:ilvl w:val="0"/>
          <w:numId w:val="46"/>
        </w:numPr>
        <w:spacing w:before="0" w:after="4" w:line="268" w:lineRule="auto"/>
        <w:ind w:right="130" w:hanging="10"/>
        <w:rPr>
          <w:sz w:val="22"/>
          <w:szCs w:val="22"/>
        </w:rPr>
      </w:pPr>
      <w:r w:rsidRPr="006D0AC0">
        <w:rPr>
          <w:sz w:val="22"/>
          <w:szCs w:val="22"/>
        </w:rPr>
        <w:t xml:space="preserve">Create a PowToon video of a major event which changed history </w:t>
      </w:r>
      <w:hyperlink r:id="rId61">
        <w:r w:rsidRPr="006D0AC0">
          <w:rPr>
            <w:rStyle w:val="Hyperlink"/>
            <w:sz w:val="22"/>
            <w:szCs w:val="22"/>
          </w:rPr>
          <w:t>(</w:t>
        </w:r>
      </w:hyperlink>
      <w:hyperlink r:id="rId62">
        <w:r w:rsidRPr="006D0AC0">
          <w:rPr>
            <w:rStyle w:val="Hyperlink"/>
            <w:sz w:val="22"/>
            <w:szCs w:val="22"/>
          </w:rPr>
          <w:t>http://www.powtoon.com/</w:t>
        </w:r>
      </w:hyperlink>
      <w:hyperlink r:id="rId63">
        <w:r w:rsidRPr="006D0AC0">
          <w:rPr>
            <w:rStyle w:val="Hyperlink"/>
            <w:sz w:val="22"/>
            <w:szCs w:val="22"/>
          </w:rPr>
          <w:t>)</w:t>
        </w:r>
      </w:hyperlink>
      <w:r w:rsidRPr="006D0AC0">
        <w:rPr>
          <w:sz w:val="22"/>
          <w:szCs w:val="22"/>
        </w:rPr>
        <w:t xml:space="preserve">.  </w:t>
      </w:r>
    </w:p>
    <w:p w14:paraId="72EE654A" w14:textId="77777777" w:rsidR="006D0AC0" w:rsidRPr="006D0AC0" w:rsidRDefault="006D0AC0" w:rsidP="006D0AC0">
      <w:pPr>
        <w:numPr>
          <w:ilvl w:val="0"/>
          <w:numId w:val="46"/>
        </w:numPr>
        <w:spacing w:before="0" w:after="4" w:line="268" w:lineRule="auto"/>
        <w:ind w:right="130" w:hanging="10"/>
        <w:rPr>
          <w:sz w:val="22"/>
          <w:szCs w:val="22"/>
        </w:rPr>
      </w:pPr>
      <w:r w:rsidRPr="006D0AC0">
        <w:rPr>
          <w:sz w:val="22"/>
          <w:szCs w:val="22"/>
        </w:rPr>
        <w:t xml:space="preserve">Create a story board (Use </w:t>
      </w:r>
      <w:hyperlink r:id="rId64">
        <w:r w:rsidRPr="006D0AC0">
          <w:rPr>
            <w:rStyle w:val="Hyperlink"/>
            <w:sz w:val="22"/>
            <w:szCs w:val="22"/>
          </w:rPr>
          <w:t>http://www.storyboardthat.com/</w:t>
        </w:r>
      </w:hyperlink>
      <w:hyperlink r:id="rId65">
        <w:r w:rsidRPr="006D0AC0">
          <w:rPr>
            <w:rStyle w:val="Hyperlink"/>
            <w:sz w:val="22"/>
            <w:szCs w:val="22"/>
          </w:rPr>
          <w:t>,</w:t>
        </w:r>
      </w:hyperlink>
      <w:hyperlink r:id="rId66">
        <w:r w:rsidRPr="006D0AC0">
          <w:rPr>
            <w:rStyle w:val="Hyperlink"/>
            <w:sz w:val="22"/>
            <w:szCs w:val="22"/>
          </w:rPr>
          <w:t xml:space="preserve"> </w:t>
        </w:r>
      </w:hyperlink>
      <w:hyperlink r:id="rId67">
        <w:r w:rsidRPr="006D0AC0">
          <w:rPr>
            <w:rStyle w:val="Hyperlink"/>
            <w:sz w:val="22"/>
            <w:szCs w:val="22"/>
          </w:rPr>
          <w:t>https://storybird.com/</w:t>
        </w:r>
      </w:hyperlink>
      <w:hyperlink r:id="rId68">
        <w:r w:rsidRPr="006D0AC0">
          <w:rPr>
            <w:rStyle w:val="Hyperlink"/>
            <w:sz w:val="22"/>
            <w:szCs w:val="22"/>
          </w:rPr>
          <w:t xml:space="preserve"> </w:t>
        </w:r>
      </w:hyperlink>
      <w:r w:rsidRPr="006D0AC0">
        <w:rPr>
          <w:sz w:val="22"/>
          <w:szCs w:val="22"/>
        </w:rPr>
        <w:t xml:space="preserve">or similar website) of a major event in history. </w:t>
      </w:r>
    </w:p>
    <w:p w14:paraId="3EB0B3B4" w14:textId="77777777" w:rsidR="006D0AC0" w:rsidRPr="006D0AC0" w:rsidRDefault="006D0AC0" w:rsidP="006D0AC0">
      <w:pPr>
        <w:ind w:right="130"/>
        <w:rPr>
          <w:sz w:val="22"/>
          <w:szCs w:val="22"/>
        </w:rPr>
      </w:pPr>
      <w:r w:rsidRPr="006D0AC0">
        <w:rPr>
          <w:b/>
          <w:sz w:val="22"/>
          <w:szCs w:val="22"/>
        </w:rPr>
        <w:t xml:space="preserve">LESSON PLAN ELECTRONIC PORTFOLIO (25%) </w:t>
      </w:r>
      <w:r w:rsidRPr="006D0AC0">
        <w:rPr>
          <w:sz w:val="22"/>
          <w:szCs w:val="22"/>
        </w:rPr>
        <w:t xml:space="preserve">In order to prepare for the upcoming school year, you will </w:t>
      </w:r>
      <w:r w:rsidRPr="006D0AC0">
        <w:rPr>
          <w:b/>
          <w:sz w:val="22"/>
          <w:szCs w:val="22"/>
        </w:rPr>
        <w:t xml:space="preserve">combine the activities completed during this course, </w:t>
      </w:r>
      <w:r w:rsidRPr="006D0AC0">
        <w:rPr>
          <w:sz w:val="22"/>
          <w:szCs w:val="22"/>
        </w:rPr>
        <w:t>as well as other appropriate resources, to help create your LP e-Portfolio. Use one of the online programs of your choice such as “</w:t>
      </w:r>
      <w:proofErr w:type="spellStart"/>
      <w:r w:rsidRPr="006D0AC0">
        <w:rPr>
          <w:sz w:val="22"/>
          <w:szCs w:val="22"/>
        </w:rPr>
        <w:t>Livebinder</w:t>
      </w:r>
      <w:proofErr w:type="spellEnd"/>
      <w:r w:rsidRPr="006D0AC0">
        <w:rPr>
          <w:sz w:val="22"/>
          <w:szCs w:val="22"/>
        </w:rPr>
        <w:t xml:space="preserve">” at </w:t>
      </w:r>
    </w:p>
    <w:p w14:paraId="52FE9E33" w14:textId="77777777" w:rsidR="00547580" w:rsidRDefault="00000000" w:rsidP="006D0AC0">
      <w:pPr>
        <w:spacing w:after="124"/>
        <w:ind w:right="130"/>
        <w:rPr>
          <w:sz w:val="22"/>
          <w:szCs w:val="22"/>
        </w:rPr>
      </w:pPr>
      <w:hyperlink r:id="rId69">
        <w:r w:rsidR="006D0AC0" w:rsidRPr="006D0AC0">
          <w:rPr>
            <w:color w:val="0000FF"/>
            <w:sz w:val="22"/>
            <w:szCs w:val="22"/>
            <w:u w:val="single" w:color="0000FF"/>
          </w:rPr>
          <w:t>http://www.livebinders.com/</w:t>
        </w:r>
      </w:hyperlink>
      <w:hyperlink r:id="rId70">
        <w:r w:rsidR="006D0AC0" w:rsidRPr="006D0AC0">
          <w:rPr>
            <w:sz w:val="22"/>
            <w:szCs w:val="22"/>
          </w:rPr>
          <w:t xml:space="preserve"> </w:t>
        </w:r>
      </w:hyperlink>
      <w:r w:rsidR="006D0AC0" w:rsidRPr="006D0AC0">
        <w:rPr>
          <w:sz w:val="22"/>
          <w:szCs w:val="22"/>
        </w:rPr>
        <w:t>or “</w:t>
      </w:r>
      <w:proofErr w:type="spellStart"/>
      <w:r w:rsidR="006D0AC0" w:rsidRPr="006D0AC0">
        <w:rPr>
          <w:sz w:val="22"/>
          <w:szCs w:val="22"/>
        </w:rPr>
        <w:t>Pathbrite</w:t>
      </w:r>
      <w:proofErr w:type="spellEnd"/>
      <w:r w:rsidR="006D0AC0" w:rsidRPr="006D0AC0">
        <w:rPr>
          <w:sz w:val="22"/>
          <w:szCs w:val="22"/>
        </w:rPr>
        <w:t xml:space="preserve">” at </w:t>
      </w:r>
      <w:hyperlink r:id="rId71">
        <w:r w:rsidR="006D0AC0" w:rsidRPr="006D0AC0">
          <w:rPr>
            <w:color w:val="0000FF"/>
            <w:sz w:val="22"/>
            <w:szCs w:val="22"/>
            <w:u w:val="single" w:color="0000FF"/>
          </w:rPr>
          <w:t>https://pathbrite.com/your</w:t>
        </w:r>
      </w:hyperlink>
      <w:hyperlink r:id="rId72">
        <w:r w:rsidR="006D0AC0" w:rsidRPr="006D0AC0">
          <w:rPr>
            <w:color w:val="0000FF"/>
            <w:sz w:val="22"/>
            <w:szCs w:val="22"/>
            <w:u w:val="single" w:color="0000FF"/>
          </w:rPr>
          <w:t>-</w:t>
        </w:r>
      </w:hyperlink>
      <w:hyperlink r:id="rId73">
        <w:r w:rsidR="006D0AC0" w:rsidRPr="006D0AC0">
          <w:rPr>
            <w:color w:val="0000FF"/>
            <w:sz w:val="22"/>
            <w:szCs w:val="22"/>
            <w:u w:val="single" w:color="0000FF"/>
          </w:rPr>
          <w:t>portfolio/#portfolio</w:t>
        </w:r>
      </w:hyperlink>
      <w:hyperlink r:id="rId74">
        <w:r w:rsidR="006D0AC0" w:rsidRPr="006D0AC0">
          <w:rPr>
            <w:color w:val="0000FF"/>
            <w:sz w:val="22"/>
            <w:szCs w:val="22"/>
            <w:u w:val="single" w:color="0000FF"/>
          </w:rPr>
          <w:t>-</w:t>
        </w:r>
      </w:hyperlink>
      <w:hyperlink r:id="rId75">
        <w:r w:rsidR="006D0AC0" w:rsidRPr="006D0AC0">
          <w:rPr>
            <w:color w:val="0000FF"/>
            <w:sz w:val="22"/>
            <w:szCs w:val="22"/>
            <w:u w:val="single" w:color="0000FF"/>
          </w:rPr>
          <w:t>top</w:t>
        </w:r>
      </w:hyperlink>
      <w:hyperlink r:id="rId76">
        <w:r w:rsidR="006D0AC0" w:rsidRPr="006D0AC0">
          <w:rPr>
            <w:sz w:val="22"/>
            <w:szCs w:val="22"/>
          </w:rPr>
          <w:t xml:space="preserve"> </w:t>
        </w:r>
      </w:hyperlink>
      <w:r w:rsidR="006D0AC0" w:rsidRPr="006D0AC0">
        <w:rPr>
          <w:sz w:val="22"/>
          <w:szCs w:val="22"/>
        </w:rPr>
        <w:t xml:space="preserve"> to prepare your electronic portfolio. Your Lesson Plan e-Portfolio must include the following.</w:t>
      </w:r>
    </w:p>
    <w:p w14:paraId="1BEAE8EB" w14:textId="10417919" w:rsidR="006D0AC0" w:rsidRPr="00547580" w:rsidRDefault="00547580" w:rsidP="006D0AC0">
      <w:pPr>
        <w:spacing w:after="124"/>
        <w:ind w:right="130"/>
        <w:rPr>
          <w:b/>
          <w:sz w:val="22"/>
          <w:szCs w:val="22"/>
        </w:rPr>
      </w:pPr>
      <w:r w:rsidRPr="00547580">
        <w:rPr>
          <w:b/>
          <w:sz w:val="22"/>
          <w:szCs w:val="22"/>
        </w:rPr>
        <w:t>Yearly Overview Plan</w:t>
      </w:r>
      <w:r w:rsidR="006D0AC0" w:rsidRPr="00547580">
        <w:rPr>
          <w:b/>
          <w:sz w:val="22"/>
          <w:szCs w:val="22"/>
        </w:rPr>
        <w:t xml:space="preserve"> </w:t>
      </w:r>
    </w:p>
    <w:p w14:paraId="0B4586C6" w14:textId="77777777" w:rsidR="006D0AC0" w:rsidRPr="00547580" w:rsidRDefault="006D0AC0" w:rsidP="006D0AC0">
      <w:pPr>
        <w:ind w:left="442" w:right="130"/>
        <w:rPr>
          <w:sz w:val="22"/>
          <w:szCs w:val="22"/>
        </w:rPr>
      </w:pPr>
      <w:r w:rsidRPr="00547580">
        <w:rPr>
          <w:sz w:val="22"/>
          <w:szCs w:val="22"/>
        </w:rPr>
        <w:t xml:space="preserve">Prepare a neatly organized Yearly Plan. It should be obvious that the NAD Curriculum Guide as the framework. Include all of the following:  </w:t>
      </w:r>
      <w:r w:rsidRPr="00547580">
        <w:rPr>
          <w:sz w:val="22"/>
          <w:szCs w:val="22"/>
          <w:vertAlign w:val="subscript"/>
        </w:rPr>
        <w:t xml:space="preserve"> </w:t>
      </w:r>
    </w:p>
    <w:p w14:paraId="054FFE80" w14:textId="77777777" w:rsidR="006D0AC0" w:rsidRPr="00547580" w:rsidRDefault="006D0AC0" w:rsidP="006D0AC0">
      <w:pPr>
        <w:numPr>
          <w:ilvl w:val="0"/>
          <w:numId w:val="43"/>
        </w:numPr>
        <w:spacing w:before="0" w:after="4" w:line="268" w:lineRule="auto"/>
        <w:ind w:left="1531" w:right="130" w:hanging="451"/>
        <w:rPr>
          <w:sz w:val="22"/>
          <w:szCs w:val="22"/>
        </w:rPr>
      </w:pPr>
      <w:r w:rsidRPr="00547580">
        <w:rPr>
          <w:sz w:val="22"/>
          <w:szCs w:val="22"/>
        </w:rPr>
        <w:t xml:space="preserve">Weekly dates for the upcoming school year </w:t>
      </w:r>
    </w:p>
    <w:p w14:paraId="68E31A30" w14:textId="77777777" w:rsidR="006D0AC0" w:rsidRPr="00547580" w:rsidRDefault="006D0AC0" w:rsidP="006D0AC0">
      <w:pPr>
        <w:numPr>
          <w:ilvl w:val="0"/>
          <w:numId w:val="43"/>
        </w:numPr>
        <w:spacing w:before="0" w:after="4" w:line="268" w:lineRule="auto"/>
        <w:ind w:left="1531" w:right="130" w:hanging="451"/>
        <w:rPr>
          <w:sz w:val="22"/>
          <w:szCs w:val="22"/>
        </w:rPr>
      </w:pPr>
      <w:r w:rsidRPr="00547580">
        <w:rPr>
          <w:sz w:val="22"/>
          <w:szCs w:val="22"/>
        </w:rPr>
        <w:t xml:space="preserve">Short weeks due to vacations/holidays, field trips, or testing should be noted </w:t>
      </w:r>
    </w:p>
    <w:p w14:paraId="6B708B49" w14:textId="77777777" w:rsidR="006D0AC0" w:rsidRPr="00547580" w:rsidRDefault="006D0AC0" w:rsidP="006D0AC0">
      <w:pPr>
        <w:numPr>
          <w:ilvl w:val="0"/>
          <w:numId w:val="43"/>
        </w:numPr>
        <w:spacing w:before="0" w:after="4" w:line="268" w:lineRule="auto"/>
        <w:ind w:left="1531" w:right="130" w:hanging="451"/>
        <w:rPr>
          <w:sz w:val="22"/>
          <w:szCs w:val="22"/>
        </w:rPr>
      </w:pPr>
      <w:r w:rsidRPr="00547580">
        <w:rPr>
          <w:sz w:val="22"/>
          <w:szCs w:val="22"/>
        </w:rPr>
        <w:t xml:space="preserve">Unit topics for social studies content assigned to specific weeks </w:t>
      </w:r>
    </w:p>
    <w:p w14:paraId="579C6648" w14:textId="284D6D99" w:rsidR="006D0AC0" w:rsidRDefault="006D0AC0" w:rsidP="006D0AC0">
      <w:pPr>
        <w:numPr>
          <w:ilvl w:val="0"/>
          <w:numId w:val="43"/>
        </w:numPr>
        <w:spacing w:before="0" w:after="4" w:line="268" w:lineRule="auto"/>
        <w:ind w:left="1531" w:right="130" w:hanging="451"/>
        <w:rPr>
          <w:sz w:val="22"/>
          <w:szCs w:val="22"/>
        </w:rPr>
      </w:pPr>
      <w:r w:rsidRPr="00547580">
        <w:rPr>
          <w:sz w:val="22"/>
          <w:szCs w:val="22"/>
        </w:rPr>
        <w:t xml:space="preserve">Notation of where science units/topics will be taught </w:t>
      </w:r>
    </w:p>
    <w:p w14:paraId="3D725EC6" w14:textId="67AAA3C0" w:rsidR="00CE251E" w:rsidRDefault="00CE251E" w:rsidP="00CE251E">
      <w:pPr>
        <w:spacing w:before="0" w:after="4" w:line="268" w:lineRule="auto"/>
        <w:ind w:right="130"/>
        <w:rPr>
          <w:sz w:val="22"/>
          <w:szCs w:val="22"/>
        </w:rPr>
      </w:pPr>
    </w:p>
    <w:p w14:paraId="1858E414" w14:textId="71E247C4" w:rsidR="00CE251E" w:rsidRPr="00CE251E" w:rsidRDefault="00CE251E" w:rsidP="00CE251E">
      <w:pPr>
        <w:spacing w:before="0" w:after="4" w:line="268" w:lineRule="auto"/>
        <w:ind w:right="130"/>
        <w:rPr>
          <w:b/>
          <w:sz w:val="22"/>
          <w:szCs w:val="22"/>
        </w:rPr>
      </w:pPr>
      <w:r>
        <w:rPr>
          <w:b/>
          <w:sz w:val="22"/>
          <w:szCs w:val="22"/>
        </w:rPr>
        <w:t>Standards Based Unit Plan</w:t>
      </w:r>
    </w:p>
    <w:p w14:paraId="53B5E28E" w14:textId="406CAE22" w:rsidR="006D0AC0" w:rsidRDefault="006D0AC0" w:rsidP="00CE251E">
      <w:pPr>
        <w:spacing w:after="0"/>
        <w:ind w:left="432"/>
        <w:rPr>
          <w:sz w:val="22"/>
          <w:szCs w:val="22"/>
        </w:rPr>
      </w:pPr>
      <w:r w:rsidRPr="00CE251E">
        <w:rPr>
          <w:sz w:val="22"/>
          <w:szCs w:val="22"/>
        </w:rPr>
        <w:t xml:space="preserve">It should be obvious that the NAD Curriculum Guide was used as the framework. Follow Standards Based Guidelines provided during the course. </w:t>
      </w:r>
    </w:p>
    <w:p w14:paraId="03C14372" w14:textId="17E10BC6" w:rsidR="006D0AC0" w:rsidRPr="00CE251E" w:rsidRDefault="00CE251E" w:rsidP="00CE251E">
      <w:pPr>
        <w:spacing w:after="0"/>
        <w:rPr>
          <w:b/>
          <w:sz w:val="22"/>
          <w:szCs w:val="22"/>
        </w:rPr>
      </w:pPr>
      <w:r>
        <w:rPr>
          <w:b/>
          <w:sz w:val="22"/>
          <w:szCs w:val="22"/>
        </w:rPr>
        <w:t>Learning Styles Unit Plan</w:t>
      </w:r>
    </w:p>
    <w:p w14:paraId="1AC5E212" w14:textId="31E4C034" w:rsidR="006D0AC0" w:rsidRDefault="006D0AC0" w:rsidP="00CE251E">
      <w:pPr>
        <w:spacing w:after="264"/>
        <w:ind w:left="442" w:right="130"/>
        <w:rPr>
          <w:sz w:val="22"/>
          <w:szCs w:val="22"/>
        </w:rPr>
      </w:pPr>
      <w:r w:rsidRPr="00CE251E">
        <w:rPr>
          <w:sz w:val="22"/>
          <w:szCs w:val="22"/>
        </w:rPr>
        <w:t xml:space="preserve">With Social Studies as the primary subject area prepare a Learning Styles Unit Plan using McCarthy’s 4MAT system. Use the NAD adopted curriculum as the framework for the unit plan. Activities for each type of learner must be included in the plan. The plan must be classroom ready, including appropriate graphic organizers, working websites, and Social Studies activities. </w:t>
      </w:r>
    </w:p>
    <w:p w14:paraId="2B641359" w14:textId="77777777" w:rsidR="000259A5" w:rsidRDefault="000259A5" w:rsidP="0002017C">
      <w:pPr>
        <w:spacing w:after="0"/>
        <w:rPr>
          <w:b/>
          <w:sz w:val="22"/>
          <w:szCs w:val="22"/>
        </w:rPr>
      </w:pPr>
    </w:p>
    <w:p w14:paraId="2009C318" w14:textId="5C7FBC35" w:rsidR="0002017C" w:rsidRPr="0002017C" w:rsidRDefault="0002017C" w:rsidP="0002017C">
      <w:pPr>
        <w:spacing w:after="0"/>
        <w:rPr>
          <w:b/>
          <w:sz w:val="22"/>
          <w:szCs w:val="22"/>
        </w:rPr>
      </w:pPr>
      <w:r w:rsidRPr="00EE03EE">
        <w:rPr>
          <w:b/>
          <w:sz w:val="22"/>
          <w:szCs w:val="22"/>
        </w:rPr>
        <w:lastRenderedPageBreak/>
        <w:t>Submission Times and Late Work Caution</w:t>
      </w:r>
      <w:r w:rsidR="00897F5D" w:rsidRPr="00EE03EE">
        <w:rPr>
          <w:b/>
          <w:sz w:val="22"/>
          <w:szCs w:val="22"/>
        </w:rPr>
        <w:t xml:space="preserve">: </w:t>
      </w:r>
    </w:p>
    <w:p w14:paraId="318E290A" w14:textId="39470BDC" w:rsidR="0002017C" w:rsidRDefault="0002017C" w:rsidP="0002017C">
      <w:pPr>
        <w:spacing w:after="0"/>
        <w:rPr>
          <w:sz w:val="22"/>
          <w:szCs w:val="22"/>
        </w:rPr>
      </w:pPr>
      <w:r w:rsidRPr="0002017C">
        <w:rPr>
          <w:sz w:val="22"/>
          <w:szCs w:val="22"/>
        </w:rPr>
        <w:t xml:space="preserve">Course assignments are to be submitted electronically to the course site, unless specifically indicated otherwise. </w:t>
      </w:r>
      <w:r w:rsidRPr="00EE03EE">
        <w:rPr>
          <w:sz w:val="22"/>
          <w:szCs w:val="22"/>
        </w:rPr>
        <w:t>All posts are due on Thursday 11:55 p.m.</w:t>
      </w:r>
      <w:r w:rsidR="000040AB" w:rsidRPr="00EE03EE">
        <w:rPr>
          <w:sz w:val="22"/>
          <w:szCs w:val="22"/>
        </w:rPr>
        <w:t>,</w:t>
      </w:r>
      <w:r w:rsidRPr="00EE03EE">
        <w:rPr>
          <w:sz w:val="22"/>
          <w:szCs w:val="22"/>
        </w:rPr>
        <w:t xml:space="preserve"> ET and all other assignments are due each Sunday at 11:55 p.m.</w:t>
      </w:r>
      <w:r w:rsidR="000259A5">
        <w:rPr>
          <w:sz w:val="22"/>
          <w:szCs w:val="22"/>
        </w:rPr>
        <w:t>,</w:t>
      </w:r>
      <w:r w:rsidRPr="00EE03EE">
        <w:rPr>
          <w:sz w:val="22"/>
          <w:szCs w:val="22"/>
        </w:rPr>
        <w:t xml:space="preserve"> ET.</w:t>
      </w:r>
      <w:r w:rsidRPr="0002017C">
        <w:rPr>
          <w:sz w:val="22"/>
          <w:szCs w:val="22"/>
        </w:rPr>
        <w:t xml:space="preserve">  Late work is at risk of not being accepted unless prior approval is received from your professor. It is your responsibility to plan ahead and to deliver a professional product in a timely manner. If, however, you are experiencing an unusual circumstance that is impeding your progress, please contact your professor immediately regarding the situation.</w:t>
      </w:r>
    </w:p>
    <w:p w14:paraId="48070788" w14:textId="659869F7" w:rsidR="000040AB" w:rsidRDefault="000040AB" w:rsidP="000040AB">
      <w:pPr>
        <w:pStyle w:val="Heading2"/>
      </w:pPr>
      <w:r>
        <w:t>selected bibliography</w:t>
      </w:r>
    </w:p>
    <w:p w14:paraId="08B68012" w14:textId="66C1F07B" w:rsidR="000040AB" w:rsidRPr="000040AB" w:rsidRDefault="000040AB" w:rsidP="000040AB">
      <w:pPr>
        <w:spacing w:after="0"/>
        <w:ind w:right="130"/>
        <w:rPr>
          <w:sz w:val="22"/>
          <w:szCs w:val="22"/>
        </w:rPr>
      </w:pPr>
      <w:r w:rsidRPr="000040AB">
        <w:rPr>
          <w:sz w:val="22"/>
          <w:szCs w:val="22"/>
        </w:rPr>
        <w:t xml:space="preserve">To purchase, contact The Campus Shop at 423.236.2152 or visit their website at </w:t>
      </w:r>
      <w:hyperlink r:id="rId77">
        <w:r w:rsidRPr="000040AB">
          <w:rPr>
            <w:color w:val="0000FF"/>
            <w:sz w:val="22"/>
            <w:szCs w:val="22"/>
            <w:u w:val="single" w:color="0000FF"/>
          </w:rPr>
          <w:t>saucampusshop.com</w:t>
        </w:r>
      </w:hyperlink>
      <w:hyperlink r:id="rId78">
        <w:r w:rsidRPr="000040AB">
          <w:rPr>
            <w:sz w:val="22"/>
            <w:szCs w:val="22"/>
          </w:rPr>
          <w:t xml:space="preserve"> </w:t>
        </w:r>
      </w:hyperlink>
      <w:r w:rsidRPr="000040AB">
        <w:rPr>
          <w:sz w:val="22"/>
          <w:szCs w:val="22"/>
        </w:rPr>
        <w:t xml:space="preserve">or contact the publisher’s website directly. </w:t>
      </w:r>
    </w:p>
    <w:p w14:paraId="5C5BE171" w14:textId="77777777" w:rsidR="000040AB" w:rsidRPr="000040AB" w:rsidRDefault="000040AB" w:rsidP="000040AB">
      <w:pPr>
        <w:spacing w:after="0"/>
        <w:ind w:left="-5"/>
        <w:rPr>
          <w:sz w:val="22"/>
          <w:szCs w:val="22"/>
        </w:rPr>
      </w:pPr>
      <w:r w:rsidRPr="000040AB">
        <w:rPr>
          <w:b/>
          <w:color w:val="C00000"/>
          <w:sz w:val="22"/>
          <w:szCs w:val="22"/>
        </w:rPr>
        <w:t xml:space="preserve">SUPPLEMENTAL READING </w:t>
      </w:r>
    </w:p>
    <w:p w14:paraId="4BE4A103" w14:textId="77777777" w:rsidR="000040AB" w:rsidRPr="000040AB" w:rsidRDefault="000040AB" w:rsidP="000040AB">
      <w:pPr>
        <w:spacing w:after="9"/>
        <w:ind w:left="-5"/>
        <w:rPr>
          <w:sz w:val="22"/>
          <w:szCs w:val="22"/>
        </w:rPr>
      </w:pPr>
      <w:r w:rsidRPr="000040AB">
        <w:rPr>
          <w:sz w:val="22"/>
          <w:szCs w:val="22"/>
        </w:rPr>
        <w:t xml:space="preserve">Ellis, A. K. (2011). </w:t>
      </w:r>
      <w:r w:rsidRPr="000040AB">
        <w:rPr>
          <w:i/>
          <w:sz w:val="22"/>
          <w:szCs w:val="22"/>
        </w:rPr>
        <w:t>Teaching and Learning Elementary Social Studies (9</w:t>
      </w:r>
      <w:r w:rsidRPr="000040AB">
        <w:rPr>
          <w:i/>
          <w:sz w:val="22"/>
          <w:szCs w:val="22"/>
          <w:vertAlign w:val="superscript"/>
        </w:rPr>
        <w:t>th</w:t>
      </w:r>
      <w:r w:rsidRPr="000040AB">
        <w:rPr>
          <w:i/>
          <w:sz w:val="22"/>
          <w:szCs w:val="22"/>
        </w:rPr>
        <w:t xml:space="preserve"> edition). </w:t>
      </w:r>
      <w:r w:rsidRPr="000040AB">
        <w:rPr>
          <w:sz w:val="22"/>
          <w:szCs w:val="22"/>
        </w:rPr>
        <w:t>Boston: Pearson.</w:t>
      </w:r>
      <w:r w:rsidRPr="000040AB">
        <w:rPr>
          <w:i/>
          <w:sz w:val="22"/>
          <w:szCs w:val="22"/>
        </w:rPr>
        <w:t xml:space="preserve">  </w:t>
      </w:r>
    </w:p>
    <w:p w14:paraId="1D01DEB0" w14:textId="77777777" w:rsidR="000040AB" w:rsidRPr="000040AB" w:rsidRDefault="000040AB" w:rsidP="000040AB">
      <w:pPr>
        <w:spacing w:after="89"/>
        <w:ind w:right="130"/>
        <w:rPr>
          <w:sz w:val="22"/>
          <w:szCs w:val="22"/>
        </w:rPr>
      </w:pPr>
      <w:r w:rsidRPr="000040AB">
        <w:rPr>
          <w:sz w:val="22"/>
          <w:szCs w:val="22"/>
        </w:rPr>
        <w:t xml:space="preserve">Marzano, R. J. (2003). </w:t>
      </w:r>
      <w:r w:rsidRPr="000040AB">
        <w:rPr>
          <w:i/>
          <w:sz w:val="22"/>
          <w:szCs w:val="22"/>
        </w:rPr>
        <w:t>What works schools: Translating research into action</w:t>
      </w:r>
      <w:r w:rsidRPr="000040AB">
        <w:rPr>
          <w:sz w:val="22"/>
          <w:szCs w:val="22"/>
        </w:rPr>
        <w:t xml:space="preserve">, IN: Marzano Research Laboratory </w:t>
      </w:r>
    </w:p>
    <w:p w14:paraId="6BC8BD4F" w14:textId="77777777" w:rsidR="000040AB" w:rsidRPr="000040AB" w:rsidRDefault="000040AB" w:rsidP="000040AB">
      <w:pPr>
        <w:spacing w:after="91"/>
        <w:ind w:right="130"/>
        <w:rPr>
          <w:sz w:val="22"/>
          <w:szCs w:val="22"/>
        </w:rPr>
      </w:pPr>
      <w:r w:rsidRPr="000040AB">
        <w:rPr>
          <w:sz w:val="22"/>
          <w:szCs w:val="22"/>
        </w:rPr>
        <w:t xml:space="preserve">Marzano, R. J. (2010). </w:t>
      </w:r>
      <w:r w:rsidRPr="000040AB">
        <w:rPr>
          <w:i/>
          <w:sz w:val="22"/>
          <w:szCs w:val="22"/>
        </w:rPr>
        <w:t xml:space="preserve">Formative assessment &amp; standards-based grading. </w:t>
      </w:r>
      <w:r w:rsidRPr="000040AB">
        <w:rPr>
          <w:sz w:val="22"/>
          <w:szCs w:val="22"/>
        </w:rPr>
        <w:t xml:space="preserve"> Bloomington, IN: Marzano Research Laboratory </w:t>
      </w:r>
    </w:p>
    <w:p w14:paraId="0F136275" w14:textId="77777777" w:rsidR="000040AB" w:rsidRPr="000040AB" w:rsidRDefault="000040AB" w:rsidP="000040AB">
      <w:pPr>
        <w:spacing w:after="93"/>
        <w:ind w:right="130"/>
        <w:rPr>
          <w:sz w:val="22"/>
          <w:szCs w:val="22"/>
        </w:rPr>
      </w:pPr>
      <w:r w:rsidRPr="000040AB">
        <w:rPr>
          <w:sz w:val="22"/>
          <w:szCs w:val="22"/>
        </w:rPr>
        <w:t xml:space="preserve">Marzano, R. J., &amp; Pickering, D. J. (2011). </w:t>
      </w:r>
      <w:r w:rsidRPr="000040AB">
        <w:rPr>
          <w:i/>
          <w:sz w:val="22"/>
          <w:szCs w:val="22"/>
        </w:rPr>
        <w:t xml:space="preserve">The highly engaged classroom. </w:t>
      </w:r>
      <w:r w:rsidRPr="000040AB">
        <w:rPr>
          <w:sz w:val="22"/>
          <w:szCs w:val="22"/>
        </w:rPr>
        <w:t xml:space="preserve"> Bloomington, IN: Marzano Research Laboratory </w:t>
      </w:r>
    </w:p>
    <w:p w14:paraId="75B4E590" w14:textId="77777777" w:rsidR="000040AB" w:rsidRPr="000040AB" w:rsidRDefault="000040AB" w:rsidP="000040AB">
      <w:pPr>
        <w:ind w:right="1145"/>
        <w:rPr>
          <w:sz w:val="22"/>
          <w:szCs w:val="22"/>
        </w:rPr>
      </w:pPr>
      <w:r w:rsidRPr="000040AB">
        <w:rPr>
          <w:sz w:val="22"/>
          <w:szCs w:val="22"/>
        </w:rPr>
        <w:t xml:space="preserve">Online Workshop: Annenberg Media provides a series of workshops at www.learner.org. </w:t>
      </w:r>
      <w:proofErr w:type="gramStart"/>
      <w:r w:rsidRPr="000040AB">
        <w:rPr>
          <w:sz w:val="22"/>
          <w:szCs w:val="22"/>
        </w:rPr>
        <w:t>The  Series</w:t>
      </w:r>
      <w:proofErr w:type="gramEnd"/>
      <w:r w:rsidRPr="000040AB">
        <w:rPr>
          <w:sz w:val="22"/>
          <w:szCs w:val="22"/>
        </w:rPr>
        <w:t xml:space="preserve">, Social Studies in Action: A Methodology Workshop, K-5, will be used for this course.  </w:t>
      </w:r>
    </w:p>
    <w:p w14:paraId="37D7B4F5" w14:textId="77777777" w:rsidR="000040AB" w:rsidRPr="000040AB" w:rsidRDefault="000040AB" w:rsidP="000040AB">
      <w:pPr>
        <w:spacing w:after="111"/>
        <w:ind w:left="-5"/>
        <w:rPr>
          <w:sz w:val="22"/>
          <w:szCs w:val="22"/>
        </w:rPr>
      </w:pPr>
      <w:r w:rsidRPr="000040AB">
        <w:rPr>
          <w:sz w:val="22"/>
          <w:szCs w:val="22"/>
        </w:rPr>
        <w:t xml:space="preserve">Schmidt, Laurel. (2007). </w:t>
      </w:r>
      <w:r w:rsidRPr="000040AB">
        <w:rPr>
          <w:i/>
          <w:sz w:val="22"/>
          <w:szCs w:val="22"/>
        </w:rPr>
        <w:t xml:space="preserve">Social studies that sticks: How to bring content and concepts to life. </w:t>
      </w:r>
      <w:r w:rsidRPr="000040AB">
        <w:rPr>
          <w:sz w:val="22"/>
          <w:szCs w:val="22"/>
        </w:rPr>
        <w:t xml:space="preserve">Portsmouth, NH: Heinemann. </w:t>
      </w:r>
    </w:p>
    <w:p w14:paraId="6945E75B" w14:textId="77777777" w:rsidR="000040AB" w:rsidRPr="000040AB" w:rsidRDefault="000040AB" w:rsidP="000040AB">
      <w:pPr>
        <w:spacing w:after="89"/>
        <w:ind w:right="130"/>
        <w:rPr>
          <w:sz w:val="22"/>
          <w:szCs w:val="22"/>
        </w:rPr>
      </w:pPr>
      <w:r w:rsidRPr="000040AB">
        <w:rPr>
          <w:sz w:val="22"/>
          <w:szCs w:val="22"/>
        </w:rPr>
        <w:t xml:space="preserve">White, E. G., </w:t>
      </w:r>
      <w:r w:rsidRPr="000040AB">
        <w:rPr>
          <w:i/>
          <w:sz w:val="22"/>
          <w:szCs w:val="22"/>
        </w:rPr>
        <w:t>Welfare Ministry</w:t>
      </w:r>
      <w:r w:rsidRPr="000040AB">
        <w:rPr>
          <w:sz w:val="22"/>
          <w:szCs w:val="22"/>
        </w:rPr>
        <w:t>. Available online at</w:t>
      </w:r>
      <w:hyperlink r:id="rId79">
        <w:r w:rsidRPr="000040AB">
          <w:rPr>
            <w:sz w:val="22"/>
            <w:szCs w:val="22"/>
          </w:rPr>
          <w:t xml:space="preserve"> </w:t>
        </w:r>
      </w:hyperlink>
      <w:hyperlink r:id="rId80">
        <w:r w:rsidRPr="000040AB">
          <w:rPr>
            <w:color w:val="0000FF"/>
            <w:sz w:val="22"/>
            <w:szCs w:val="22"/>
            <w:u w:val="single" w:color="0000FF"/>
          </w:rPr>
          <w:t>https://egwwritings.org/</w:t>
        </w:r>
      </w:hyperlink>
      <w:hyperlink r:id="rId81">
        <w:r w:rsidRPr="000040AB">
          <w:rPr>
            <w:sz w:val="22"/>
            <w:szCs w:val="22"/>
          </w:rPr>
          <w:t xml:space="preserve"> </w:t>
        </w:r>
      </w:hyperlink>
    </w:p>
    <w:p w14:paraId="39C96B6C" w14:textId="77777777" w:rsidR="000040AB" w:rsidRPr="000040AB" w:rsidRDefault="000040AB" w:rsidP="000040AB">
      <w:pPr>
        <w:spacing w:after="0"/>
        <w:ind w:left="-5"/>
        <w:rPr>
          <w:sz w:val="22"/>
          <w:szCs w:val="22"/>
        </w:rPr>
      </w:pPr>
      <w:r w:rsidRPr="000040AB">
        <w:rPr>
          <w:b/>
          <w:color w:val="C00000"/>
          <w:sz w:val="22"/>
          <w:szCs w:val="22"/>
        </w:rPr>
        <w:t xml:space="preserve">ONLINE RESOUCES </w:t>
      </w:r>
    </w:p>
    <w:p w14:paraId="7F2ACE25" w14:textId="77777777" w:rsidR="000040AB" w:rsidRPr="000040AB" w:rsidRDefault="000040AB" w:rsidP="000040AB">
      <w:pPr>
        <w:spacing w:after="128"/>
        <w:ind w:right="130"/>
        <w:rPr>
          <w:sz w:val="22"/>
          <w:szCs w:val="22"/>
        </w:rPr>
      </w:pPr>
      <w:r w:rsidRPr="000040AB">
        <w:rPr>
          <w:sz w:val="22"/>
          <w:szCs w:val="22"/>
        </w:rPr>
        <w:t>North American Division Education website—</w:t>
      </w:r>
      <w:r w:rsidRPr="000040AB">
        <w:rPr>
          <w:color w:val="0000FF"/>
          <w:sz w:val="22"/>
          <w:szCs w:val="22"/>
          <w:u w:val="single" w:color="0000FF"/>
        </w:rPr>
        <w:t>http://adventisteducation.org/</w:t>
      </w:r>
      <w:r w:rsidRPr="000040AB">
        <w:rPr>
          <w:sz w:val="22"/>
          <w:szCs w:val="22"/>
        </w:rPr>
        <w:t xml:space="preserve"> </w:t>
      </w:r>
    </w:p>
    <w:p w14:paraId="28335F53" w14:textId="77777777" w:rsidR="000040AB" w:rsidRPr="000040AB" w:rsidRDefault="000040AB" w:rsidP="000040AB">
      <w:pPr>
        <w:spacing w:after="129"/>
        <w:ind w:left="-5"/>
        <w:rPr>
          <w:rFonts w:cstheme="minorHAnsi"/>
          <w:sz w:val="22"/>
          <w:szCs w:val="22"/>
        </w:rPr>
      </w:pPr>
      <w:r w:rsidRPr="000040AB">
        <w:rPr>
          <w:rFonts w:cstheme="minorHAnsi"/>
          <w:sz w:val="22"/>
          <w:szCs w:val="22"/>
        </w:rPr>
        <w:t>Southern Union Conference of SDA’s</w:t>
      </w:r>
      <w:hyperlink r:id="rId82">
        <w:r w:rsidRPr="000040AB">
          <w:rPr>
            <w:rFonts w:cstheme="minorHAnsi"/>
            <w:sz w:val="22"/>
            <w:szCs w:val="22"/>
          </w:rPr>
          <w:t>—</w:t>
        </w:r>
      </w:hyperlink>
      <w:hyperlink r:id="rId83">
        <w:r w:rsidRPr="000040AB">
          <w:rPr>
            <w:rFonts w:cstheme="minorHAnsi"/>
            <w:color w:val="0000FF"/>
            <w:sz w:val="22"/>
            <w:szCs w:val="22"/>
            <w:u w:val="single" w:color="0000FF"/>
          </w:rPr>
          <w:t>http://adventistedge.org/index.php</w:t>
        </w:r>
      </w:hyperlink>
      <w:hyperlink r:id="rId84">
        <w:r w:rsidRPr="000040AB">
          <w:rPr>
            <w:rFonts w:cstheme="minorHAnsi"/>
            <w:sz w:val="22"/>
            <w:szCs w:val="22"/>
          </w:rPr>
          <w:t xml:space="preserve"> </w:t>
        </w:r>
      </w:hyperlink>
      <w:r w:rsidRPr="000040AB">
        <w:rPr>
          <w:rFonts w:cstheme="minorHAnsi"/>
          <w:sz w:val="22"/>
          <w:szCs w:val="22"/>
        </w:rPr>
        <w:t xml:space="preserve"> </w:t>
      </w:r>
    </w:p>
    <w:p w14:paraId="55DCAC9F" w14:textId="77777777" w:rsidR="000040AB" w:rsidRPr="000040AB" w:rsidRDefault="000040AB" w:rsidP="000040AB">
      <w:pPr>
        <w:spacing w:after="130"/>
        <w:ind w:right="130"/>
        <w:rPr>
          <w:rFonts w:cstheme="minorHAnsi"/>
          <w:sz w:val="22"/>
          <w:szCs w:val="22"/>
        </w:rPr>
      </w:pPr>
      <w:r w:rsidRPr="000040AB">
        <w:rPr>
          <w:rFonts w:cstheme="minorHAnsi"/>
          <w:sz w:val="22"/>
          <w:szCs w:val="22"/>
        </w:rPr>
        <w:t>American Psychological Association</w:t>
      </w:r>
      <w:hyperlink r:id="rId85">
        <w:r w:rsidRPr="000040AB">
          <w:rPr>
            <w:rFonts w:cstheme="minorHAnsi"/>
            <w:sz w:val="22"/>
            <w:szCs w:val="22"/>
          </w:rPr>
          <w:t>—</w:t>
        </w:r>
      </w:hyperlink>
      <w:hyperlink r:id="rId86">
        <w:r w:rsidRPr="000040AB">
          <w:rPr>
            <w:rFonts w:cstheme="minorHAnsi"/>
            <w:color w:val="0000FF"/>
            <w:sz w:val="22"/>
            <w:szCs w:val="22"/>
            <w:u w:val="single" w:color="0000FF"/>
          </w:rPr>
          <w:t>http://www.apastyle.org/</w:t>
        </w:r>
      </w:hyperlink>
      <w:hyperlink r:id="rId87">
        <w:r w:rsidRPr="000040AB">
          <w:rPr>
            <w:rFonts w:cstheme="minorHAnsi"/>
            <w:sz w:val="22"/>
            <w:szCs w:val="22"/>
          </w:rPr>
          <w:t xml:space="preserve"> </w:t>
        </w:r>
      </w:hyperlink>
      <w:r w:rsidRPr="000040AB">
        <w:rPr>
          <w:rFonts w:cstheme="minorHAnsi"/>
          <w:sz w:val="22"/>
          <w:szCs w:val="22"/>
        </w:rPr>
        <w:t xml:space="preserve"> </w:t>
      </w:r>
    </w:p>
    <w:p w14:paraId="0DD735D1" w14:textId="77777777" w:rsidR="000040AB" w:rsidRPr="000040AB" w:rsidRDefault="000040AB" w:rsidP="000040AB">
      <w:pPr>
        <w:spacing w:after="128"/>
        <w:ind w:right="130"/>
        <w:rPr>
          <w:rFonts w:cstheme="minorHAnsi"/>
          <w:sz w:val="22"/>
          <w:szCs w:val="22"/>
        </w:rPr>
      </w:pPr>
      <w:r w:rsidRPr="000040AB">
        <w:rPr>
          <w:rFonts w:cstheme="minorHAnsi"/>
          <w:sz w:val="22"/>
          <w:szCs w:val="22"/>
        </w:rPr>
        <w:t>SDA Curriculum Resources (Teaching Bible)</w:t>
      </w:r>
      <w:hyperlink r:id="rId88">
        <w:r w:rsidRPr="000040AB">
          <w:rPr>
            <w:rFonts w:cstheme="minorHAnsi"/>
            <w:sz w:val="22"/>
            <w:szCs w:val="22"/>
          </w:rPr>
          <w:t>—</w:t>
        </w:r>
      </w:hyperlink>
      <w:hyperlink r:id="rId89">
        <w:r w:rsidRPr="000040AB">
          <w:rPr>
            <w:rFonts w:cstheme="minorHAnsi"/>
            <w:color w:val="0000FF"/>
            <w:sz w:val="22"/>
            <w:szCs w:val="22"/>
            <w:u w:val="single" w:color="0000FF"/>
          </w:rPr>
          <w:t>http://circle.adventist.org</w:t>
        </w:r>
      </w:hyperlink>
      <w:hyperlink r:id="rId90">
        <w:r w:rsidRPr="000040AB">
          <w:rPr>
            <w:rFonts w:cstheme="minorHAnsi"/>
            <w:sz w:val="22"/>
            <w:szCs w:val="22"/>
          </w:rPr>
          <w:t xml:space="preserve"> </w:t>
        </w:r>
      </w:hyperlink>
      <w:r w:rsidRPr="000040AB">
        <w:rPr>
          <w:rFonts w:cstheme="minorHAnsi"/>
          <w:sz w:val="22"/>
          <w:szCs w:val="22"/>
        </w:rPr>
        <w:t xml:space="preserve">   </w:t>
      </w:r>
    </w:p>
    <w:p w14:paraId="1438558A" w14:textId="77777777" w:rsidR="000040AB" w:rsidRPr="000040AB" w:rsidRDefault="000040AB" w:rsidP="000040AB">
      <w:pPr>
        <w:spacing w:after="139"/>
        <w:ind w:left="-5"/>
        <w:rPr>
          <w:rFonts w:cstheme="minorHAnsi"/>
          <w:sz w:val="22"/>
          <w:szCs w:val="22"/>
        </w:rPr>
      </w:pPr>
      <w:r w:rsidRPr="000040AB">
        <w:rPr>
          <w:rFonts w:cstheme="minorHAnsi"/>
          <w:sz w:val="22"/>
          <w:szCs w:val="22"/>
        </w:rPr>
        <w:t>National Council for Social Studies—</w:t>
      </w:r>
      <w:hyperlink r:id="rId91">
        <w:r w:rsidRPr="000040AB">
          <w:rPr>
            <w:rFonts w:cstheme="minorHAnsi"/>
            <w:sz w:val="22"/>
            <w:szCs w:val="22"/>
          </w:rPr>
          <w:t xml:space="preserve"> </w:t>
        </w:r>
      </w:hyperlink>
      <w:hyperlink r:id="rId92">
        <w:r w:rsidRPr="000040AB">
          <w:rPr>
            <w:rFonts w:cstheme="minorHAnsi"/>
            <w:color w:val="0000FF"/>
            <w:sz w:val="22"/>
            <w:szCs w:val="22"/>
            <w:u w:val="single" w:color="0000FF"/>
          </w:rPr>
          <w:t>http://www.socialstudies.org/elementary_quick</w:t>
        </w:r>
      </w:hyperlink>
      <w:hyperlink r:id="rId93">
        <w:r w:rsidRPr="000040AB">
          <w:rPr>
            <w:rFonts w:cstheme="minorHAnsi"/>
            <w:color w:val="0000FF"/>
            <w:sz w:val="22"/>
            <w:szCs w:val="22"/>
          </w:rPr>
          <w:t xml:space="preserve"> </w:t>
        </w:r>
      </w:hyperlink>
      <w:hyperlink r:id="rId94">
        <w:r w:rsidRPr="000040AB">
          <w:rPr>
            <w:rFonts w:cstheme="minorHAnsi"/>
            <w:sz w:val="22"/>
            <w:szCs w:val="22"/>
          </w:rPr>
          <w:t xml:space="preserve"> </w:t>
        </w:r>
      </w:hyperlink>
      <w:r w:rsidRPr="000040AB">
        <w:rPr>
          <w:rFonts w:cstheme="minorHAnsi"/>
          <w:sz w:val="22"/>
          <w:szCs w:val="22"/>
        </w:rPr>
        <w:t xml:space="preserve">  </w:t>
      </w:r>
    </w:p>
    <w:p w14:paraId="503654F7" w14:textId="77777777" w:rsidR="000040AB" w:rsidRPr="000040AB" w:rsidRDefault="000040AB" w:rsidP="000040AB">
      <w:pPr>
        <w:spacing w:after="0"/>
        <w:ind w:left="-5"/>
        <w:rPr>
          <w:rFonts w:cstheme="minorHAnsi"/>
          <w:sz w:val="22"/>
          <w:szCs w:val="22"/>
        </w:rPr>
      </w:pPr>
      <w:r w:rsidRPr="000040AB">
        <w:rPr>
          <w:rFonts w:cstheme="minorHAnsi"/>
          <w:b/>
          <w:color w:val="C00000"/>
          <w:sz w:val="22"/>
          <w:szCs w:val="22"/>
        </w:rPr>
        <w:t xml:space="preserve">WEBSITES FOR SOCIAL STUDIES METHODS </w:t>
      </w:r>
    </w:p>
    <w:p w14:paraId="4F666CA9" w14:textId="77777777" w:rsidR="000040AB" w:rsidRPr="000040AB" w:rsidRDefault="00000000" w:rsidP="000040AB">
      <w:pPr>
        <w:numPr>
          <w:ilvl w:val="0"/>
          <w:numId w:val="47"/>
        </w:numPr>
        <w:spacing w:before="0" w:after="51"/>
        <w:ind w:hanging="360"/>
        <w:rPr>
          <w:rFonts w:cstheme="minorHAnsi"/>
          <w:sz w:val="22"/>
          <w:szCs w:val="22"/>
        </w:rPr>
      </w:pPr>
      <w:hyperlink r:id="rId95">
        <w:r w:rsidR="000040AB" w:rsidRPr="000040AB">
          <w:rPr>
            <w:rFonts w:cstheme="minorHAnsi"/>
            <w:color w:val="0000FF"/>
            <w:sz w:val="22"/>
            <w:szCs w:val="22"/>
            <w:u w:val="single" w:color="000000"/>
          </w:rPr>
          <w:t>http://alex.state.al.us/</w:t>
        </w:r>
      </w:hyperlink>
      <w:hyperlink r:id="rId96">
        <w:r w:rsidR="000040AB" w:rsidRPr="000040AB">
          <w:rPr>
            <w:rFonts w:cstheme="minorHAnsi"/>
            <w:sz w:val="22"/>
            <w:szCs w:val="22"/>
          </w:rPr>
          <w:t xml:space="preserve"> </w:t>
        </w:r>
      </w:hyperlink>
      <w:r w:rsidR="000040AB" w:rsidRPr="000040AB">
        <w:rPr>
          <w:rFonts w:cstheme="minorHAnsi"/>
          <w:sz w:val="22"/>
          <w:szCs w:val="22"/>
        </w:rPr>
        <w:tab/>
        <w:t>6.</w:t>
      </w:r>
      <w:r w:rsidR="000040AB" w:rsidRPr="000040AB">
        <w:rPr>
          <w:rFonts w:eastAsia="Arial" w:cstheme="minorHAnsi"/>
          <w:sz w:val="22"/>
          <w:szCs w:val="22"/>
        </w:rPr>
        <w:t xml:space="preserve"> </w:t>
      </w:r>
      <w:hyperlink r:id="rId97">
        <w:r w:rsidR="000040AB" w:rsidRPr="000040AB">
          <w:rPr>
            <w:rFonts w:cstheme="minorHAnsi"/>
            <w:color w:val="0000FF"/>
            <w:sz w:val="22"/>
            <w:szCs w:val="22"/>
            <w:u w:val="single" w:color="000000"/>
          </w:rPr>
          <w:t>http://jae.adventist.org/</w:t>
        </w:r>
      </w:hyperlink>
      <w:hyperlink r:id="rId98">
        <w:r w:rsidR="000040AB" w:rsidRPr="000040AB">
          <w:rPr>
            <w:rFonts w:cstheme="minorHAnsi"/>
            <w:sz w:val="22"/>
            <w:szCs w:val="22"/>
          </w:rPr>
          <w:t xml:space="preserve"> </w:t>
        </w:r>
      </w:hyperlink>
    </w:p>
    <w:p w14:paraId="27635C93" w14:textId="77777777" w:rsidR="000040AB" w:rsidRPr="000040AB" w:rsidRDefault="00000000" w:rsidP="000040AB">
      <w:pPr>
        <w:numPr>
          <w:ilvl w:val="0"/>
          <w:numId w:val="47"/>
        </w:numPr>
        <w:spacing w:before="0" w:after="51"/>
        <w:ind w:hanging="360"/>
        <w:rPr>
          <w:rFonts w:cstheme="minorHAnsi"/>
          <w:sz w:val="22"/>
          <w:szCs w:val="22"/>
        </w:rPr>
      </w:pPr>
      <w:hyperlink r:id="rId99">
        <w:r w:rsidR="000040AB" w:rsidRPr="000040AB">
          <w:rPr>
            <w:rFonts w:cstheme="minorHAnsi"/>
            <w:color w:val="0000FF"/>
            <w:sz w:val="22"/>
            <w:szCs w:val="22"/>
            <w:u w:val="single" w:color="000000"/>
          </w:rPr>
          <w:t>http://www.cpalms.org/Public/</w:t>
        </w:r>
      </w:hyperlink>
      <w:hyperlink r:id="rId100">
        <w:r w:rsidR="000040AB" w:rsidRPr="000040AB">
          <w:rPr>
            <w:rFonts w:cstheme="minorHAnsi"/>
            <w:sz w:val="22"/>
            <w:szCs w:val="22"/>
          </w:rPr>
          <w:t xml:space="preserve"> </w:t>
        </w:r>
      </w:hyperlink>
      <w:r w:rsidR="000040AB" w:rsidRPr="000040AB">
        <w:rPr>
          <w:rFonts w:cstheme="minorHAnsi"/>
          <w:sz w:val="22"/>
          <w:szCs w:val="22"/>
        </w:rPr>
        <w:tab/>
        <w:t>7.</w:t>
      </w:r>
      <w:r w:rsidR="000040AB" w:rsidRPr="000040AB">
        <w:rPr>
          <w:rFonts w:eastAsia="Arial" w:cstheme="minorHAnsi"/>
          <w:sz w:val="22"/>
          <w:szCs w:val="22"/>
        </w:rPr>
        <w:t xml:space="preserve"> </w:t>
      </w:r>
      <w:hyperlink r:id="rId101">
        <w:r w:rsidR="000040AB" w:rsidRPr="000040AB">
          <w:rPr>
            <w:rFonts w:cstheme="minorHAnsi"/>
            <w:color w:val="0000FF"/>
            <w:sz w:val="22"/>
            <w:szCs w:val="22"/>
            <w:u w:val="single" w:color="000000"/>
          </w:rPr>
          <w:t>http://learner.org/</w:t>
        </w:r>
      </w:hyperlink>
      <w:hyperlink r:id="rId102">
        <w:r w:rsidR="000040AB" w:rsidRPr="000040AB">
          <w:rPr>
            <w:rFonts w:cstheme="minorHAnsi"/>
            <w:sz w:val="22"/>
            <w:szCs w:val="22"/>
          </w:rPr>
          <w:t xml:space="preserve"> </w:t>
        </w:r>
      </w:hyperlink>
    </w:p>
    <w:p w14:paraId="29E32A54" w14:textId="77777777" w:rsidR="000040AB" w:rsidRPr="000040AB" w:rsidRDefault="00000000" w:rsidP="000040AB">
      <w:pPr>
        <w:numPr>
          <w:ilvl w:val="0"/>
          <w:numId w:val="47"/>
        </w:numPr>
        <w:spacing w:before="0" w:after="51"/>
        <w:ind w:hanging="360"/>
        <w:rPr>
          <w:rFonts w:cstheme="minorHAnsi"/>
          <w:sz w:val="22"/>
          <w:szCs w:val="22"/>
        </w:rPr>
      </w:pPr>
      <w:hyperlink r:id="rId103">
        <w:r w:rsidR="000040AB" w:rsidRPr="000040AB">
          <w:rPr>
            <w:rFonts w:cstheme="minorHAnsi"/>
            <w:color w:val="0000FF"/>
            <w:sz w:val="22"/>
            <w:szCs w:val="22"/>
            <w:u w:val="single" w:color="000000"/>
          </w:rPr>
          <w:t>http://www.storyboardthat.com/</w:t>
        </w:r>
      </w:hyperlink>
      <w:hyperlink r:id="rId104">
        <w:r w:rsidR="000040AB" w:rsidRPr="000040AB">
          <w:rPr>
            <w:rFonts w:cstheme="minorHAnsi"/>
            <w:sz w:val="22"/>
            <w:szCs w:val="22"/>
          </w:rPr>
          <w:t xml:space="preserve"> </w:t>
        </w:r>
      </w:hyperlink>
      <w:r w:rsidR="000040AB" w:rsidRPr="000040AB">
        <w:rPr>
          <w:rFonts w:cstheme="minorHAnsi"/>
          <w:sz w:val="22"/>
          <w:szCs w:val="22"/>
        </w:rPr>
        <w:tab/>
        <w:t>8.</w:t>
      </w:r>
      <w:r w:rsidR="000040AB" w:rsidRPr="000040AB">
        <w:rPr>
          <w:rFonts w:eastAsia="Arial" w:cstheme="minorHAnsi"/>
          <w:sz w:val="22"/>
          <w:szCs w:val="22"/>
        </w:rPr>
        <w:t xml:space="preserve"> </w:t>
      </w:r>
      <w:hyperlink r:id="rId105">
        <w:r w:rsidR="000040AB" w:rsidRPr="000040AB">
          <w:rPr>
            <w:rFonts w:cstheme="minorHAnsi"/>
            <w:color w:val="0000FF"/>
            <w:sz w:val="22"/>
            <w:szCs w:val="22"/>
            <w:u w:val="single" w:color="000000"/>
          </w:rPr>
          <w:t>http://ed.ted.com/lessons</w:t>
        </w:r>
      </w:hyperlink>
      <w:hyperlink r:id="rId106">
        <w:r w:rsidR="000040AB" w:rsidRPr="000040AB">
          <w:rPr>
            <w:rFonts w:cstheme="minorHAnsi"/>
            <w:sz w:val="22"/>
            <w:szCs w:val="22"/>
          </w:rPr>
          <w:t xml:space="preserve"> </w:t>
        </w:r>
      </w:hyperlink>
    </w:p>
    <w:p w14:paraId="0ADB9177" w14:textId="77777777" w:rsidR="000040AB" w:rsidRPr="000040AB" w:rsidRDefault="00000000" w:rsidP="000040AB">
      <w:pPr>
        <w:numPr>
          <w:ilvl w:val="0"/>
          <w:numId w:val="47"/>
        </w:numPr>
        <w:spacing w:before="0" w:after="51"/>
        <w:ind w:hanging="360"/>
        <w:rPr>
          <w:rFonts w:cstheme="minorHAnsi"/>
          <w:sz w:val="22"/>
          <w:szCs w:val="22"/>
        </w:rPr>
      </w:pPr>
      <w:hyperlink r:id="rId107">
        <w:r w:rsidR="000040AB" w:rsidRPr="000040AB">
          <w:rPr>
            <w:rFonts w:cstheme="minorHAnsi"/>
            <w:color w:val="0000FF"/>
            <w:sz w:val="22"/>
            <w:szCs w:val="22"/>
            <w:u w:val="single" w:color="000000"/>
          </w:rPr>
          <w:t>https://storybird.com/</w:t>
        </w:r>
      </w:hyperlink>
      <w:hyperlink r:id="rId108">
        <w:r w:rsidR="000040AB" w:rsidRPr="000040AB">
          <w:rPr>
            <w:rFonts w:cstheme="minorHAnsi"/>
            <w:sz w:val="22"/>
            <w:szCs w:val="22"/>
          </w:rPr>
          <w:t xml:space="preserve"> </w:t>
        </w:r>
      </w:hyperlink>
      <w:r w:rsidR="000040AB" w:rsidRPr="000040AB">
        <w:rPr>
          <w:rFonts w:cstheme="minorHAnsi"/>
          <w:sz w:val="22"/>
          <w:szCs w:val="22"/>
        </w:rPr>
        <w:tab/>
        <w:t>9.</w:t>
      </w:r>
      <w:r w:rsidR="000040AB" w:rsidRPr="000040AB">
        <w:rPr>
          <w:rFonts w:eastAsia="Arial" w:cstheme="minorHAnsi"/>
          <w:sz w:val="22"/>
          <w:szCs w:val="22"/>
        </w:rPr>
        <w:t xml:space="preserve"> </w:t>
      </w:r>
      <w:hyperlink r:id="rId109">
        <w:r w:rsidR="000040AB" w:rsidRPr="000040AB">
          <w:rPr>
            <w:rFonts w:cstheme="minorHAnsi"/>
            <w:color w:val="0000FF"/>
            <w:sz w:val="22"/>
            <w:szCs w:val="22"/>
            <w:u w:val="single" w:color="000000"/>
          </w:rPr>
          <w:t>http://www.e</w:t>
        </w:r>
      </w:hyperlink>
      <w:hyperlink r:id="rId110">
        <w:r w:rsidR="000040AB" w:rsidRPr="000040AB">
          <w:rPr>
            <w:rFonts w:cstheme="minorHAnsi"/>
            <w:color w:val="0000FF"/>
            <w:sz w:val="22"/>
            <w:szCs w:val="22"/>
            <w:u w:val="single" w:color="000000"/>
          </w:rPr>
          <w:t>-</w:t>
        </w:r>
      </w:hyperlink>
      <w:hyperlink r:id="rId111">
        <w:r w:rsidR="000040AB" w:rsidRPr="000040AB">
          <w:rPr>
            <w:rFonts w:cstheme="minorHAnsi"/>
            <w:color w:val="0000FF"/>
            <w:sz w:val="22"/>
            <w:szCs w:val="22"/>
            <w:u w:val="single" w:color="000000"/>
          </w:rPr>
          <w:t>learningforkids.org/</w:t>
        </w:r>
      </w:hyperlink>
      <w:hyperlink r:id="rId112">
        <w:r w:rsidR="000040AB" w:rsidRPr="000040AB">
          <w:rPr>
            <w:rFonts w:cstheme="minorHAnsi"/>
            <w:sz w:val="22"/>
            <w:szCs w:val="22"/>
          </w:rPr>
          <w:t xml:space="preserve"> </w:t>
        </w:r>
      </w:hyperlink>
    </w:p>
    <w:p w14:paraId="24683782" w14:textId="77777777" w:rsidR="000040AB" w:rsidRPr="000040AB" w:rsidRDefault="00000000" w:rsidP="000040AB">
      <w:pPr>
        <w:numPr>
          <w:ilvl w:val="0"/>
          <w:numId w:val="47"/>
        </w:numPr>
        <w:spacing w:before="0" w:after="51"/>
        <w:ind w:hanging="360"/>
        <w:rPr>
          <w:rFonts w:cstheme="minorHAnsi"/>
          <w:sz w:val="22"/>
          <w:szCs w:val="22"/>
        </w:rPr>
      </w:pPr>
      <w:hyperlink r:id="rId113">
        <w:r w:rsidR="000040AB" w:rsidRPr="000040AB">
          <w:rPr>
            <w:rFonts w:cstheme="minorHAnsi"/>
            <w:color w:val="0000FF"/>
            <w:sz w:val="22"/>
            <w:szCs w:val="22"/>
            <w:u w:val="single" w:color="000000"/>
          </w:rPr>
          <w:t>http://www.edweek.org/search.html?qs=so</w:t>
        </w:r>
      </w:hyperlink>
      <w:r w:rsidR="000040AB" w:rsidRPr="000040AB">
        <w:rPr>
          <w:rFonts w:cstheme="minorHAnsi"/>
          <w:color w:val="0000FF"/>
          <w:sz w:val="22"/>
          <w:szCs w:val="22"/>
          <w:u w:val="single" w:color="000000"/>
        </w:rPr>
        <w:tab/>
      </w:r>
      <w:r w:rsidR="000040AB" w:rsidRPr="000040AB">
        <w:rPr>
          <w:rFonts w:cstheme="minorHAnsi"/>
          <w:sz w:val="22"/>
          <w:szCs w:val="22"/>
        </w:rPr>
        <w:t>10.</w:t>
      </w:r>
      <w:hyperlink r:id="rId114">
        <w:r w:rsidR="000040AB" w:rsidRPr="000040AB">
          <w:rPr>
            <w:rFonts w:eastAsia="Arial" w:cstheme="minorHAnsi"/>
            <w:sz w:val="22"/>
            <w:szCs w:val="22"/>
          </w:rPr>
          <w:t xml:space="preserve"> </w:t>
        </w:r>
      </w:hyperlink>
      <w:hyperlink r:id="rId115">
        <w:r w:rsidR="000040AB" w:rsidRPr="000040AB">
          <w:rPr>
            <w:rFonts w:cstheme="minorHAnsi"/>
            <w:color w:val="0000FF"/>
            <w:sz w:val="22"/>
            <w:szCs w:val="22"/>
            <w:u w:val="single" w:color="000000"/>
          </w:rPr>
          <w:t>www.khanacademy.org</w:t>
        </w:r>
      </w:hyperlink>
      <w:hyperlink r:id="rId116">
        <w:r w:rsidR="000040AB" w:rsidRPr="000040AB">
          <w:rPr>
            <w:rFonts w:cstheme="minorHAnsi"/>
            <w:sz w:val="22"/>
            <w:szCs w:val="22"/>
          </w:rPr>
          <w:t xml:space="preserve"> </w:t>
        </w:r>
      </w:hyperlink>
    </w:p>
    <w:p w14:paraId="4D262F52" w14:textId="77777777" w:rsidR="000040AB" w:rsidRPr="000040AB" w:rsidRDefault="000040AB" w:rsidP="000040AB">
      <w:pPr>
        <w:tabs>
          <w:tab w:val="center" w:pos="1245"/>
          <w:tab w:val="center" w:pos="7188"/>
        </w:tabs>
        <w:spacing w:after="51"/>
        <w:rPr>
          <w:rFonts w:cstheme="minorHAnsi"/>
          <w:sz w:val="22"/>
          <w:szCs w:val="22"/>
        </w:rPr>
      </w:pPr>
      <w:r w:rsidRPr="000040AB">
        <w:rPr>
          <w:rFonts w:cstheme="minorHAnsi"/>
          <w:sz w:val="22"/>
          <w:szCs w:val="22"/>
        </w:rPr>
        <w:tab/>
      </w:r>
      <w:hyperlink r:id="rId117">
        <w:r w:rsidRPr="000040AB">
          <w:rPr>
            <w:rFonts w:cstheme="minorHAnsi"/>
            <w:color w:val="0000FF"/>
            <w:sz w:val="22"/>
            <w:szCs w:val="22"/>
            <w:u w:val="single" w:color="000000"/>
          </w:rPr>
          <w:t>cial+studies</w:t>
        </w:r>
      </w:hyperlink>
      <w:hyperlink r:id="rId118">
        <w:r w:rsidRPr="000040AB">
          <w:rPr>
            <w:rFonts w:cstheme="minorHAnsi"/>
            <w:sz w:val="22"/>
            <w:szCs w:val="22"/>
          </w:rPr>
          <w:t xml:space="preserve"> </w:t>
        </w:r>
      </w:hyperlink>
      <w:r w:rsidRPr="000040AB">
        <w:rPr>
          <w:rFonts w:cstheme="minorHAnsi"/>
          <w:sz w:val="22"/>
          <w:szCs w:val="22"/>
        </w:rPr>
        <w:tab/>
        <w:t>11.</w:t>
      </w:r>
      <w:hyperlink r:id="rId119">
        <w:r w:rsidRPr="000040AB">
          <w:rPr>
            <w:rFonts w:eastAsia="Arial" w:cstheme="minorHAnsi"/>
            <w:sz w:val="22"/>
            <w:szCs w:val="22"/>
          </w:rPr>
          <w:t xml:space="preserve"> </w:t>
        </w:r>
      </w:hyperlink>
      <w:hyperlink r:id="rId120">
        <w:r w:rsidRPr="000040AB">
          <w:rPr>
            <w:rFonts w:cstheme="minorHAnsi"/>
            <w:color w:val="0000FF"/>
            <w:sz w:val="22"/>
            <w:szCs w:val="22"/>
            <w:u w:val="single" w:color="000000"/>
          </w:rPr>
          <w:t>https://www.edmodo.com/</w:t>
        </w:r>
      </w:hyperlink>
      <w:hyperlink r:id="rId121">
        <w:r w:rsidRPr="000040AB">
          <w:rPr>
            <w:rFonts w:cstheme="minorHAnsi"/>
            <w:color w:val="0000FF"/>
            <w:sz w:val="22"/>
            <w:szCs w:val="22"/>
          </w:rPr>
          <w:t xml:space="preserve"> </w:t>
        </w:r>
      </w:hyperlink>
    </w:p>
    <w:tbl>
      <w:tblPr>
        <w:tblStyle w:val="TableGrid0"/>
        <w:tblW w:w="8058" w:type="dxa"/>
        <w:tblInd w:w="360" w:type="dxa"/>
        <w:tblCellMar>
          <w:top w:w="15" w:type="dxa"/>
        </w:tblCellMar>
        <w:tblLook w:val="04A0" w:firstRow="1" w:lastRow="0" w:firstColumn="1" w:lastColumn="0" w:noHBand="0" w:noVBand="1"/>
      </w:tblPr>
      <w:tblGrid>
        <w:gridCol w:w="5058"/>
        <w:gridCol w:w="3000"/>
      </w:tblGrid>
      <w:tr w:rsidR="000040AB" w:rsidRPr="000040AB" w14:paraId="129E5AC8" w14:textId="77777777" w:rsidTr="00EE03EE">
        <w:trPr>
          <w:trHeight w:val="878"/>
        </w:trPr>
        <w:tc>
          <w:tcPr>
            <w:tcW w:w="5401" w:type="dxa"/>
            <w:tcBorders>
              <w:top w:val="nil"/>
              <w:left w:val="nil"/>
              <w:bottom w:val="nil"/>
              <w:right w:val="nil"/>
            </w:tcBorders>
          </w:tcPr>
          <w:p w14:paraId="4CF2465D" w14:textId="77777777" w:rsidR="000040AB" w:rsidRPr="000040AB" w:rsidRDefault="00000000" w:rsidP="000040AB">
            <w:pPr>
              <w:numPr>
                <w:ilvl w:val="0"/>
                <w:numId w:val="48"/>
              </w:numPr>
              <w:spacing w:after="32" w:line="276" w:lineRule="auto"/>
              <w:ind w:hanging="360"/>
              <w:rPr>
                <w:rFonts w:cstheme="minorHAnsi"/>
                <w:sz w:val="22"/>
                <w:szCs w:val="22"/>
              </w:rPr>
            </w:pPr>
            <w:hyperlink r:id="rId122">
              <w:r w:rsidR="000040AB" w:rsidRPr="000040AB">
                <w:rPr>
                  <w:rFonts w:cstheme="minorHAnsi"/>
                  <w:color w:val="0000FF"/>
                  <w:sz w:val="22"/>
                  <w:szCs w:val="22"/>
                  <w:u w:val="single" w:color="000000"/>
                </w:rPr>
                <w:t>https://www.librarything.com/</w:t>
              </w:r>
            </w:hyperlink>
            <w:hyperlink r:id="rId123">
              <w:r w:rsidR="000040AB" w:rsidRPr="000040AB">
                <w:rPr>
                  <w:rFonts w:cstheme="minorHAnsi"/>
                  <w:sz w:val="22"/>
                  <w:szCs w:val="22"/>
                </w:rPr>
                <w:t xml:space="preserve"> </w:t>
              </w:r>
            </w:hyperlink>
            <w:r w:rsidR="000040AB" w:rsidRPr="000040AB">
              <w:rPr>
                <w:rFonts w:cstheme="minorHAnsi"/>
                <w:color w:val="0000FF"/>
                <w:sz w:val="22"/>
                <w:szCs w:val="22"/>
              </w:rPr>
              <w:t xml:space="preserve"> </w:t>
            </w:r>
          </w:p>
          <w:p w14:paraId="05823501" w14:textId="77777777" w:rsidR="000040AB" w:rsidRPr="000040AB" w:rsidRDefault="00000000" w:rsidP="000040AB">
            <w:pPr>
              <w:numPr>
                <w:ilvl w:val="0"/>
                <w:numId w:val="48"/>
              </w:numPr>
              <w:spacing w:line="276" w:lineRule="auto"/>
              <w:ind w:hanging="360"/>
              <w:rPr>
                <w:rFonts w:cstheme="minorHAnsi"/>
                <w:sz w:val="22"/>
                <w:szCs w:val="22"/>
              </w:rPr>
            </w:pPr>
            <w:hyperlink r:id="rId124">
              <w:r w:rsidR="000040AB" w:rsidRPr="000040AB">
                <w:rPr>
                  <w:rFonts w:cstheme="minorHAnsi"/>
                  <w:color w:val="0000FF"/>
                  <w:sz w:val="22"/>
                  <w:szCs w:val="22"/>
                  <w:u w:val="single" w:color="0000FF"/>
                </w:rPr>
                <w:t xml:space="preserve">http://web.georgetownisd.org/ccorner/soc </w:t>
              </w:r>
            </w:hyperlink>
            <w:hyperlink r:id="rId125">
              <w:r w:rsidR="000040AB" w:rsidRPr="000040AB">
                <w:rPr>
                  <w:rFonts w:cstheme="minorHAnsi"/>
                  <w:color w:val="0000FF"/>
                  <w:sz w:val="22"/>
                  <w:szCs w:val="22"/>
                  <w:u w:val="single" w:color="0000FF"/>
                </w:rPr>
                <w:t>studies/8th.asp</w:t>
              </w:r>
            </w:hyperlink>
            <w:hyperlink r:id="rId126">
              <w:r w:rsidR="000040AB" w:rsidRPr="000040AB">
                <w:rPr>
                  <w:rFonts w:eastAsia="Arial" w:cstheme="minorHAnsi"/>
                  <w:sz w:val="22"/>
                  <w:szCs w:val="22"/>
                </w:rPr>
                <w:t xml:space="preserve"> </w:t>
              </w:r>
            </w:hyperlink>
          </w:p>
        </w:tc>
        <w:tc>
          <w:tcPr>
            <w:tcW w:w="2658" w:type="dxa"/>
            <w:tcBorders>
              <w:top w:val="nil"/>
              <w:left w:val="nil"/>
              <w:bottom w:val="nil"/>
              <w:right w:val="nil"/>
            </w:tcBorders>
          </w:tcPr>
          <w:p w14:paraId="6F382B52" w14:textId="77777777" w:rsidR="000040AB" w:rsidRPr="000040AB" w:rsidRDefault="00000000" w:rsidP="000040AB">
            <w:pPr>
              <w:numPr>
                <w:ilvl w:val="0"/>
                <w:numId w:val="49"/>
              </w:numPr>
              <w:spacing w:after="28" w:line="276" w:lineRule="auto"/>
              <w:ind w:hanging="360"/>
              <w:jc w:val="both"/>
              <w:rPr>
                <w:rFonts w:cstheme="minorHAnsi"/>
                <w:sz w:val="22"/>
                <w:szCs w:val="22"/>
              </w:rPr>
            </w:pPr>
            <w:hyperlink r:id="rId127">
              <w:r w:rsidR="000040AB" w:rsidRPr="000040AB">
                <w:rPr>
                  <w:rFonts w:eastAsia="Arial" w:cstheme="minorHAnsi"/>
                  <w:color w:val="0000FF"/>
                  <w:sz w:val="22"/>
                  <w:szCs w:val="22"/>
                  <w:u w:val="single" w:color="0000FF"/>
                </w:rPr>
                <w:t>http://www.livebinders.com/</w:t>
              </w:r>
            </w:hyperlink>
            <w:hyperlink r:id="rId128">
              <w:r w:rsidR="000040AB" w:rsidRPr="000040AB">
                <w:rPr>
                  <w:rFonts w:eastAsia="Arial" w:cstheme="minorHAnsi"/>
                  <w:sz w:val="22"/>
                  <w:szCs w:val="22"/>
                </w:rPr>
                <w:t xml:space="preserve"> </w:t>
              </w:r>
            </w:hyperlink>
            <w:r w:rsidR="000040AB" w:rsidRPr="000040AB">
              <w:rPr>
                <w:rFonts w:eastAsia="Arial" w:cstheme="minorHAnsi"/>
                <w:sz w:val="22"/>
                <w:szCs w:val="22"/>
              </w:rPr>
              <w:t xml:space="preserve"> </w:t>
            </w:r>
          </w:p>
          <w:p w14:paraId="58E2DF53" w14:textId="77777777" w:rsidR="000040AB" w:rsidRPr="000040AB" w:rsidRDefault="00000000" w:rsidP="000040AB">
            <w:pPr>
              <w:numPr>
                <w:ilvl w:val="0"/>
                <w:numId w:val="49"/>
              </w:numPr>
              <w:spacing w:line="276" w:lineRule="auto"/>
              <w:ind w:hanging="360"/>
              <w:jc w:val="both"/>
              <w:rPr>
                <w:rFonts w:cstheme="minorHAnsi"/>
                <w:sz w:val="22"/>
                <w:szCs w:val="22"/>
              </w:rPr>
            </w:pPr>
            <w:hyperlink r:id="rId129">
              <w:r w:rsidR="000040AB" w:rsidRPr="000040AB">
                <w:rPr>
                  <w:rFonts w:eastAsia="Arial" w:cstheme="minorHAnsi"/>
                  <w:color w:val="0000FF"/>
                  <w:sz w:val="22"/>
                  <w:szCs w:val="22"/>
                  <w:u w:val="single" w:color="0000FF"/>
                </w:rPr>
                <w:t>https://www.classdojo.com/</w:t>
              </w:r>
            </w:hyperlink>
            <w:hyperlink r:id="rId130">
              <w:r w:rsidR="000040AB" w:rsidRPr="000040AB">
                <w:rPr>
                  <w:rFonts w:eastAsia="Arial" w:cstheme="minorHAnsi"/>
                  <w:sz w:val="22"/>
                  <w:szCs w:val="22"/>
                </w:rPr>
                <w:t xml:space="preserve"> </w:t>
              </w:r>
            </w:hyperlink>
            <w:r w:rsidR="000040AB" w:rsidRPr="000040AB">
              <w:rPr>
                <w:rFonts w:eastAsia="Arial" w:cstheme="minorHAnsi"/>
                <w:sz w:val="22"/>
                <w:szCs w:val="22"/>
              </w:rPr>
              <w:t xml:space="preserve"> </w:t>
            </w:r>
          </w:p>
        </w:tc>
      </w:tr>
    </w:tbl>
    <w:p w14:paraId="3B9D299E" w14:textId="77777777" w:rsidR="00CE251E" w:rsidRPr="0002017C" w:rsidRDefault="00CE251E" w:rsidP="00FC5E6C">
      <w:pPr>
        <w:spacing w:before="0" w:after="0"/>
        <w:rPr>
          <w:sz w:val="22"/>
          <w:szCs w:val="22"/>
        </w:rPr>
      </w:pPr>
    </w:p>
    <w:p w14:paraId="4224B1A7" w14:textId="37C87DED" w:rsidR="0002017C" w:rsidRPr="00EE03EE" w:rsidRDefault="0002017C" w:rsidP="00EE03EE">
      <w:pPr>
        <w:pStyle w:val="Heading2"/>
      </w:pPr>
      <w:r>
        <w:t>Class meetings</w:t>
      </w:r>
    </w:p>
    <w:p w14:paraId="305A60B2" w14:textId="4FF662D5" w:rsidR="0002017C" w:rsidRPr="00AF0C41" w:rsidRDefault="00AF0C41" w:rsidP="00AF0C41">
      <w:pPr>
        <w:spacing w:after="0"/>
        <w:rPr>
          <w:b/>
          <w:sz w:val="22"/>
          <w:szCs w:val="22"/>
        </w:rPr>
      </w:pPr>
      <w:r w:rsidRPr="00AF0C41">
        <w:rPr>
          <w:sz w:val="22"/>
          <w:szCs w:val="22"/>
        </w:rPr>
        <w:t xml:space="preserve">Each </w:t>
      </w:r>
      <w:r w:rsidR="00897F5D">
        <w:rPr>
          <w:sz w:val="22"/>
          <w:szCs w:val="22"/>
        </w:rPr>
        <w:t xml:space="preserve">Tuesday at 10:00 </w:t>
      </w:r>
      <w:proofErr w:type="spellStart"/>
      <w:proofErr w:type="gramStart"/>
      <w:r w:rsidR="00897F5D">
        <w:rPr>
          <w:sz w:val="22"/>
          <w:szCs w:val="22"/>
        </w:rPr>
        <w:t>a.m.</w:t>
      </w:r>
      <w:r w:rsidR="000259A5">
        <w:rPr>
          <w:sz w:val="22"/>
          <w:szCs w:val="22"/>
        </w:rPr>
        <w:t>,ET</w:t>
      </w:r>
      <w:proofErr w:type="spellEnd"/>
      <w:proofErr w:type="gramEnd"/>
      <w:r w:rsidRPr="00AF0C41">
        <w:rPr>
          <w:sz w:val="22"/>
          <w:szCs w:val="22"/>
        </w:rPr>
        <w:t xml:space="preserve"> we will hold a class meeting where we will have a worship thought, a brief review of that week’s content, and a time for questions and clarification.  Please plan to attend these meetings if at all possible.  If for some reason you cannot attend, each session will be recorded.  We will generate a link to that recording and place it in eClass in the week in which the meeting took place.  You attend by clicking on the link:</w:t>
      </w:r>
      <w:r w:rsidR="000259A5">
        <w:t xml:space="preserve">  </w:t>
      </w:r>
      <w:hyperlink r:id="rId131" w:history="1">
        <w:r w:rsidR="000259A5" w:rsidRPr="000259A5">
          <w:rPr>
            <w:rStyle w:val="Hyperlink"/>
            <w:sz w:val="22"/>
            <w:szCs w:val="22"/>
          </w:rPr>
          <w:t>https://turner.southern.edu/edci523</w:t>
        </w:r>
      </w:hyperlink>
      <w:r w:rsidR="000259A5">
        <w:t xml:space="preserve"> </w:t>
      </w:r>
      <w:r w:rsidRPr="00AF0C41">
        <w:rPr>
          <w:sz w:val="22"/>
          <w:szCs w:val="22"/>
        </w:rPr>
        <w:t xml:space="preserve">   </w:t>
      </w:r>
    </w:p>
    <w:p w14:paraId="2B70FD8C" w14:textId="28BB9E9B" w:rsidR="006F3632" w:rsidRPr="006F3632" w:rsidRDefault="006F3632" w:rsidP="006F3632">
      <w:pPr>
        <w:pStyle w:val="Heading1"/>
        <w:spacing w:after="240" w:line="240" w:lineRule="auto"/>
      </w:pPr>
      <w:r>
        <w:t xml:space="preserve">Course Alignment with Professional Standards </w:t>
      </w:r>
    </w:p>
    <w:p w14:paraId="3663F3BA" w14:textId="77777777" w:rsidR="006F3632" w:rsidRPr="00D63142" w:rsidRDefault="006F3632" w:rsidP="006F3632">
      <w:pPr>
        <w:spacing w:before="0" w:after="0" w:line="240" w:lineRule="auto"/>
        <w:jc w:val="center"/>
        <w:rPr>
          <w:sz w:val="22"/>
          <w:szCs w:val="22"/>
        </w:rPr>
      </w:pPr>
      <w:r w:rsidRPr="00D63142">
        <w:rPr>
          <w:sz w:val="22"/>
          <w:szCs w:val="22"/>
        </w:rPr>
        <w:t xml:space="preserve">Southern Adventist University </w:t>
      </w:r>
    </w:p>
    <w:p w14:paraId="338A0A73" w14:textId="77777777" w:rsidR="006F3632" w:rsidRPr="00D63142" w:rsidRDefault="006F3632" w:rsidP="006F3632">
      <w:pPr>
        <w:spacing w:before="0" w:after="0" w:line="240" w:lineRule="auto"/>
        <w:jc w:val="center"/>
        <w:rPr>
          <w:sz w:val="22"/>
          <w:szCs w:val="22"/>
        </w:rPr>
      </w:pPr>
      <w:r w:rsidRPr="00D63142">
        <w:rPr>
          <w:sz w:val="22"/>
          <w:szCs w:val="22"/>
        </w:rPr>
        <w:t>School of Education and Psychology</w:t>
      </w:r>
    </w:p>
    <w:p w14:paraId="51BFBC7C" w14:textId="77777777" w:rsidR="006F3632" w:rsidRPr="00D63142" w:rsidRDefault="006F3632" w:rsidP="006F3632">
      <w:pPr>
        <w:spacing w:before="0" w:after="0" w:line="240" w:lineRule="auto"/>
        <w:jc w:val="center"/>
        <w:rPr>
          <w:sz w:val="22"/>
          <w:szCs w:val="22"/>
        </w:rPr>
      </w:pPr>
      <w:r w:rsidRPr="00D63142">
        <w:rPr>
          <w:sz w:val="22"/>
          <w:szCs w:val="22"/>
        </w:rPr>
        <w:t>Professional Education Programs Conceptual Framework</w:t>
      </w:r>
    </w:p>
    <w:p w14:paraId="509487FC" w14:textId="392B898F" w:rsidR="00381019" w:rsidRPr="00AC46C1" w:rsidRDefault="006F3632" w:rsidP="00AC46C1">
      <w:pPr>
        <w:spacing w:before="0" w:line="240" w:lineRule="auto"/>
        <w:jc w:val="center"/>
        <w:rPr>
          <w:sz w:val="22"/>
          <w:szCs w:val="22"/>
        </w:rPr>
      </w:pPr>
      <w:r w:rsidRPr="00D63142">
        <w:rPr>
          <w:sz w:val="22"/>
          <w:szCs w:val="22"/>
        </w:rPr>
        <w:t>To Serve, To Lead, To Transform</w:t>
      </w:r>
    </w:p>
    <w:p w14:paraId="4BF99EDE" w14:textId="34483135" w:rsidR="006F3632" w:rsidRPr="00D63142" w:rsidRDefault="006F3632" w:rsidP="006F3632">
      <w:pPr>
        <w:spacing w:before="0" w:after="0" w:line="240" w:lineRule="auto"/>
        <w:rPr>
          <w:b/>
          <w:sz w:val="22"/>
          <w:szCs w:val="22"/>
        </w:rPr>
      </w:pPr>
      <w:r w:rsidRPr="00D63142">
        <w:rPr>
          <w:b/>
          <w:sz w:val="22"/>
          <w:szCs w:val="22"/>
        </w:rPr>
        <w:t xml:space="preserve">The Mission – School of Education &amp; Psychology </w:t>
      </w:r>
    </w:p>
    <w:p w14:paraId="425077AD" w14:textId="77777777" w:rsidR="006F3632" w:rsidRPr="00D63142" w:rsidRDefault="006F3632" w:rsidP="006F3632">
      <w:pPr>
        <w:spacing w:before="0" w:after="0" w:line="240" w:lineRule="auto"/>
        <w:ind w:left="720"/>
        <w:rPr>
          <w:sz w:val="22"/>
          <w:szCs w:val="22"/>
        </w:rPr>
      </w:pPr>
      <w:r w:rsidRPr="00D63142">
        <w:rPr>
          <w:sz w:val="22"/>
          <w:szCs w:val="22"/>
        </w:rPr>
        <w:t xml:space="preserve">The mission of the School of Education and Psychology at Southern Adventist University is to prepare effective Christian professionals who demonstrate a commitment to the pursuit of truth, wholeness, and a life of service in a diverse society. </w:t>
      </w:r>
    </w:p>
    <w:p w14:paraId="240BF733" w14:textId="77777777" w:rsidR="006F3632" w:rsidRPr="00D63142" w:rsidRDefault="006F3632" w:rsidP="006F3632">
      <w:pPr>
        <w:spacing w:before="0" w:after="0" w:line="240" w:lineRule="auto"/>
        <w:rPr>
          <w:sz w:val="22"/>
          <w:szCs w:val="22"/>
        </w:rPr>
      </w:pPr>
    </w:p>
    <w:p w14:paraId="7A1720B6" w14:textId="77777777" w:rsidR="006F3632" w:rsidRPr="00D63142" w:rsidRDefault="006F3632" w:rsidP="006F3632">
      <w:pPr>
        <w:spacing w:before="0" w:after="0" w:line="240" w:lineRule="auto"/>
        <w:rPr>
          <w:b/>
          <w:sz w:val="22"/>
          <w:szCs w:val="22"/>
        </w:rPr>
      </w:pPr>
      <w:r w:rsidRPr="00D63142">
        <w:rPr>
          <w:b/>
          <w:sz w:val="22"/>
          <w:szCs w:val="22"/>
        </w:rPr>
        <w:t xml:space="preserve">The Goal – Professional Education Programs </w:t>
      </w:r>
    </w:p>
    <w:p w14:paraId="644EE75E" w14:textId="77777777" w:rsidR="006F3632" w:rsidRPr="00D63142" w:rsidRDefault="006F3632" w:rsidP="006F3632">
      <w:pPr>
        <w:spacing w:before="0" w:after="0" w:line="240" w:lineRule="auto"/>
        <w:ind w:left="720"/>
        <w:rPr>
          <w:sz w:val="22"/>
          <w:szCs w:val="22"/>
        </w:rPr>
      </w:pPr>
      <w:r w:rsidRPr="00D63142">
        <w:rPr>
          <w:sz w:val="22"/>
          <w:szCs w:val="22"/>
        </w:rPr>
        <w:t xml:space="preserve">The goal of the professional education unit is to facilitate the comprehensive development of school professionals as servant leaders in their communities. </w:t>
      </w:r>
    </w:p>
    <w:p w14:paraId="420EE7BA" w14:textId="77777777" w:rsidR="006F3632" w:rsidRPr="00D63142" w:rsidRDefault="006F3632" w:rsidP="006F3632">
      <w:pPr>
        <w:spacing w:before="0" w:after="0" w:line="240" w:lineRule="auto"/>
        <w:ind w:left="720"/>
        <w:rPr>
          <w:sz w:val="22"/>
          <w:szCs w:val="22"/>
        </w:rPr>
      </w:pPr>
    </w:p>
    <w:p w14:paraId="50DC9799" w14:textId="77777777" w:rsidR="006F3632" w:rsidRPr="00D63142" w:rsidRDefault="006F3632" w:rsidP="006F3632">
      <w:pPr>
        <w:spacing w:before="0" w:after="0" w:line="240" w:lineRule="auto"/>
        <w:ind w:left="720"/>
        <w:rPr>
          <w:sz w:val="22"/>
          <w:szCs w:val="22"/>
        </w:rPr>
      </w:pPr>
      <w:r w:rsidRPr="00D63142">
        <w:rPr>
          <w:sz w:val="22"/>
          <w:szCs w:val="22"/>
        </w:rPr>
        <w:t xml:space="preserve">This goal is reflected in the conceptual framework, in which we seek to provide opportunities for each candidate to become effective as: (a) a caring person, (b) an informed facilitator of learning, (c) a reflective decision maker, and (d) a committed professional. These core objectives are achieved through specific proficiencies that lay the foundation of professional excellence. </w:t>
      </w:r>
    </w:p>
    <w:p w14:paraId="5246E991" w14:textId="77777777" w:rsidR="007A51C6" w:rsidRDefault="007A51C6" w:rsidP="006F3632">
      <w:pPr>
        <w:spacing w:before="0" w:after="0" w:line="240" w:lineRule="auto"/>
        <w:rPr>
          <w:b/>
          <w:sz w:val="22"/>
          <w:szCs w:val="22"/>
        </w:rPr>
      </w:pPr>
    </w:p>
    <w:p w14:paraId="46C16D03" w14:textId="77777777" w:rsidR="006F3632" w:rsidRPr="00D63142" w:rsidRDefault="006F3632" w:rsidP="006F3632">
      <w:pPr>
        <w:spacing w:before="0" w:after="0" w:line="240" w:lineRule="auto"/>
        <w:rPr>
          <w:b/>
          <w:sz w:val="22"/>
          <w:szCs w:val="22"/>
        </w:rPr>
      </w:pPr>
      <w:r w:rsidRPr="00D63142">
        <w:rPr>
          <w:b/>
          <w:sz w:val="22"/>
          <w:szCs w:val="22"/>
        </w:rPr>
        <w:t xml:space="preserve">The Core Objectives and Expected Proficiencies </w:t>
      </w:r>
    </w:p>
    <w:p w14:paraId="057FE6FB" w14:textId="77777777" w:rsidR="006F3632" w:rsidRPr="00D63142" w:rsidRDefault="006F3632" w:rsidP="006F3632">
      <w:pPr>
        <w:pStyle w:val="ListParagraph"/>
        <w:numPr>
          <w:ilvl w:val="0"/>
          <w:numId w:val="24"/>
        </w:numPr>
        <w:spacing w:before="0" w:after="0" w:line="240" w:lineRule="auto"/>
        <w:rPr>
          <w:sz w:val="22"/>
          <w:szCs w:val="22"/>
        </w:rPr>
      </w:pPr>
      <w:r w:rsidRPr="00D63142">
        <w:rPr>
          <w:sz w:val="22"/>
          <w:szCs w:val="22"/>
        </w:rPr>
        <w:t>As a caring person, the candidate/school professional will demonstrate knowledge, skills, and dispositions by:</w:t>
      </w:r>
    </w:p>
    <w:p w14:paraId="16CCEB53"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Demonstrating an ideal of fairness and belief that all students can learn </w:t>
      </w:r>
    </w:p>
    <w:p w14:paraId="4E6C9536"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Recognizing and respecting diversity, individual worth, and integrity </w:t>
      </w:r>
    </w:p>
    <w:p w14:paraId="36A50C17"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Considering the influence of community, school, and family context </w:t>
      </w:r>
    </w:p>
    <w:p w14:paraId="74CD8F2A"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Emulating the example of Christ-like service </w:t>
      </w:r>
    </w:p>
    <w:p w14:paraId="0CFA4309" w14:textId="77777777" w:rsidR="006F3632" w:rsidRPr="00D63142" w:rsidRDefault="006F3632" w:rsidP="006F3632">
      <w:pPr>
        <w:pStyle w:val="ListParagraph"/>
        <w:spacing w:before="0" w:after="0" w:line="240" w:lineRule="auto"/>
        <w:ind w:left="1440"/>
        <w:rPr>
          <w:sz w:val="22"/>
          <w:szCs w:val="22"/>
        </w:rPr>
      </w:pPr>
    </w:p>
    <w:p w14:paraId="77EA5EA6" w14:textId="77777777" w:rsidR="006F3632" w:rsidRPr="00D63142" w:rsidRDefault="006F3632" w:rsidP="006F3632">
      <w:pPr>
        <w:pStyle w:val="ListParagraph"/>
        <w:numPr>
          <w:ilvl w:val="0"/>
          <w:numId w:val="24"/>
        </w:numPr>
        <w:spacing w:before="0" w:after="0" w:line="240" w:lineRule="auto"/>
        <w:rPr>
          <w:sz w:val="22"/>
          <w:szCs w:val="22"/>
        </w:rPr>
      </w:pPr>
      <w:r w:rsidRPr="00D63142">
        <w:rPr>
          <w:sz w:val="22"/>
          <w:szCs w:val="22"/>
        </w:rPr>
        <w:lastRenderedPageBreak/>
        <w:t xml:space="preserve">As an informed facilitator of learning, the candidate/school professional will demonstrate knowledge, skills, and dispositions by </w:t>
      </w:r>
    </w:p>
    <w:p w14:paraId="753DF0DA"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Providing nurturing environments, services, and programs </w:t>
      </w:r>
    </w:p>
    <w:p w14:paraId="644DC06C"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Demonstrating understanding of central concepts </w:t>
      </w:r>
    </w:p>
    <w:p w14:paraId="15DBD85D"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Demonstrating understanding of how individuals develop </w:t>
      </w:r>
    </w:p>
    <w:p w14:paraId="2E081531"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Meeting the needs of a diverse student population </w:t>
      </w:r>
    </w:p>
    <w:p w14:paraId="0721D57E"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Using technology to enhance communication and student learning </w:t>
      </w:r>
    </w:p>
    <w:p w14:paraId="3807EA56" w14:textId="77777777" w:rsidR="006F3632" w:rsidRPr="00D63142" w:rsidRDefault="006F3632" w:rsidP="006F3632">
      <w:pPr>
        <w:pStyle w:val="ListParagraph"/>
        <w:spacing w:before="0" w:after="0" w:line="240" w:lineRule="auto"/>
        <w:ind w:left="1440"/>
        <w:rPr>
          <w:sz w:val="22"/>
          <w:szCs w:val="22"/>
        </w:rPr>
      </w:pPr>
    </w:p>
    <w:p w14:paraId="22B5BB7D" w14:textId="77777777" w:rsidR="006F3632" w:rsidRPr="00D63142" w:rsidRDefault="006F3632" w:rsidP="006F3632">
      <w:pPr>
        <w:pStyle w:val="ListParagraph"/>
        <w:numPr>
          <w:ilvl w:val="0"/>
          <w:numId w:val="24"/>
        </w:numPr>
        <w:spacing w:before="0" w:after="0" w:line="240" w:lineRule="auto"/>
        <w:rPr>
          <w:sz w:val="22"/>
          <w:szCs w:val="22"/>
        </w:rPr>
      </w:pPr>
      <w:r w:rsidRPr="00D63142">
        <w:rPr>
          <w:sz w:val="22"/>
          <w:szCs w:val="22"/>
        </w:rPr>
        <w:t xml:space="preserve">As a reflective decision-maker, the candidate/school professional will demonstrate knowledge, skills, and dispositions through </w:t>
      </w:r>
    </w:p>
    <w:p w14:paraId="30E66082"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Demonstrating intellectual curiosity, critical thinking, and strategic decision-making </w:t>
      </w:r>
    </w:p>
    <w:p w14:paraId="11113A9D"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Using theory, based on scientific research, to enhance pedagogical and professional practice </w:t>
      </w:r>
    </w:p>
    <w:p w14:paraId="5D025547"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Using formal and informal assessments to make informed professional decisions </w:t>
      </w:r>
    </w:p>
    <w:p w14:paraId="3D8E6022"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Reflecting on professional practice </w:t>
      </w:r>
    </w:p>
    <w:p w14:paraId="1A0ABBF1" w14:textId="77777777" w:rsidR="006F3632" w:rsidRPr="00D63142" w:rsidRDefault="006F3632" w:rsidP="006F3632">
      <w:pPr>
        <w:pStyle w:val="ListParagraph"/>
        <w:spacing w:before="0" w:after="0" w:line="240" w:lineRule="auto"/>
        <w:ind w:left="1440"/>
        <w:rPr>
          <w:sz w:val="22"/>
          <w:szCs w:val="22"/>
        </w:rPr>
      </w:pPr>
    </w:p>
    <w:p w14:paraId="28D8B9E2" w14:textId="77777777" w:rsidR="006F3632" w:rsidRPr="00D63142" w:rsidRDefault="006F3632" w:rsidP="006F3632">
      <w:pPr>
        <w:pStyle w:val="ListParagraph"/>
        <w:numPr>
          <w:ilvl w:val="0"/>
          <w:numId w:val="24"/>
        </w:numPr>
        <w:spacing w:before="0" w:after="0" w:line="240" w:lineRule="auto"/>
        <w:rPr>
          <w:sz w:val="22"/>
          <w:szCs w:val="22"/>
        </w:rPr>
      </w:pPr>
      <w:r w:rsidRPr="00D63142">
        <w:rPr>
          <w:sz w:val="22"/>
          <w:szCs w:val="22"/>
        </w:rPr>
        <w:t xml:space="preserve">As a committed professional, the candidate/school professional will demonstrate knowledge, skills, and dispositions by </w:t>
      </w:r>
    </w:p>
    <w:p w14:paraId="1D5FE8D2"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Collaborating with peers and consulting with professionals </w:t>
      </w:r>
    </w:p>
    <w:p w14:paraId="03739257"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Demonstrating professional, legal, and ethical responsibilities </w:t>
      </w:r>
    </w:p>
    <w:p w14:paraId="03C1C31D"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 xml:space="preserve">participating in opportunities to achieve professional excellence </w:t>
      </w:r>
    </w:p>
    <w:p w14:paraId="3B66E928" w14:textId="77777777" w:rsidR="006F3632" w:rsidRPr="00D63142" w:rsidRDefault="006F3632" w:rsidP="006F3632">
      <w:pPr>
        <w:pStyle w:val="ListParagraph"/>
        <w:numPr>
          <w:ilvl w:val="1"/>
          <w:numId w:val="24"/>
        </w:numPr>
        <w:spacing w:before="0" w:after="0" w:line="240" w:lineRule="auto"/>
        <w:rPr>
          <w:sz w:val="22"/>
          <w:szCs w:val="22"/>
        </w:rPr>
      </w:pPr>
      <w:r w:rsidRPr="00D63142">
        <w:rPr>
          <w:sz w:val="22"/>
          <w:szCs w:val="22"/>
        </w:rPr>
        <w:t>Recognizing the value of health and a commitment to a lifestyle of wellness</w:t>
      </w:r>
    </w:p>
    <w:p w14:paraId="5FA6BA88" w14:textId="0595F892" w:rsidR="000040AB" w:rsidRDefault="006F3632" w:rsidP="002D6380">
      <w:pPr>
        <w:pStyle w:val="ListParagraph"/>
        <w:numPr>
          <w:ilvl w:val="1"/>
          <w:numId w:val="24"/>
        </w:numPr>
        <w:spacing w:before="0" w:line="240" w:lineRule="auto"/>
        <w:rPr>
          <w:sz w:val="22"/>
          <w:szCs w:val="22"/>
        </w:rPr>
      </w:pPr>
      <w:r w:rsidRPr="00D63142">
        <w:rPr>
          <w:sz w:val="22"/>
          <w:szCs w:val="22"/>
        </w:rPr>
        <w:t>Demonstrating appropriate communication skills</w:t>
      </w:r>
    </w:p>
    <w:p w14:paraId="656DA565" w14:textId="5394D276" w:rsidR="00FC5E6C" w:rsidRDefault="00FC5E6C" w:rsidP="00FC5E6C">
      <w:pPr>
        <w:spacing w:before="0" w:line="240" w:lineRule="auto"/>
        <w:rPr>
          <w:sz w:val="22"/>
          <w:szCs w:val="22"/>
        </w:rPr>
      </w:pPr>
    </w:p>
    <w:p w14:paraId="0F5AE48B" w14:textId="2CFE5CA6" w:rsidR="00FC5E6C" w:rsidRDefault="00FC5E6C" w:rsidP="00FC5E6C">
      <w:pPr>
        <w:spacing w:before="0" w:line="240" w:lineRule="auto"/>
        <w:rPr>
          <w:sz w:val="22"/>
          <w:szCs w:val="22"/>
        </w:rPr>
      </w:pPr>
    </w:p>
    <w:p w14:paraId="35350FF7" w14:textId="4FB25165" w:rsidR="00FC5E6C" w:rsidRDefault="00FC5E6C" w:rsidP="00FC5E6C">
      <w:pPr>
        <w:spacing w:before="0" w:line="240" w:lineRule="auto"/>
        <w:rPr>
          <w:sz w:val="22"/>
          <w:szCs w:val="22"/>
        </w:rPr>
      </w:pPr>
    </w:p>
    <w:p w14:paraId="06E9614B" w14:textId="4246264E" w:rsidR="00FC5E6C" w:rsidRDefault="00FC5E6C" w:rsidP="00FC5E6C">
      <w:pPr>
        <w:spacing w:before="0" w:line="240" w:lineRule="auto"/>
        <w:rPr>
          <w:sz w:val="22"/>
          <w:szCs w:val="22"/>
        </w:rPr>
      </w:pPr>
    </w:p>
    <w:p w14:paraId="183850AF" w14:textId="437C14F4" w:rsidR="00FC5E6C" w:rsidRDefault="00FC5E6C" w:rsidP="00FC5E6C">
      <w:pPr>
        <w:spacing w:before="0" w:line="240" w:lineRule="auto"/>
        <w:rPr>
          <w:sz w:val="22"/>
          <w:szCs w:val="22"/>
        </w:rPr>
      </w:pPr>
    </w:p>
    <w:p w14:paraId="0A3CA425" w14:textId="5371C834" w:rsidR="00FC5E6C" w:rsidRDefault="00FC5E6C" w:rsidP="00FC5E6C">
      <w:pPr>
        <w:spacing w:before="0" w:line="240" w:lineRule="auto"/>
        <w:rPr>
          <w:sz w:val="22"/>
          <w:szCs w:val="22"/>
        </w:rPr>
      </w:pPr>
    </w:p>
    <w:p w14:paraId="4F1A4589" w14:textId="3DEA8005" w:rsidR="00FC5E6C" w:rsidRDefault="00FC5E6C" w:rsidP="00FC5E6C">
      <w:pPr>
        <w:spacing w:before="0" w:line="240" w:lineRule="auto"/>
        <w:rPr>
          <w:sz w:val="22"/>
          <w:szCs w:val="22"/>
        </w:rPr>
      </w:pPr>
    </w:p>
    <w:p w14:paraId="683E2531" w14:textId="3325BFCA" w:rsidR="00FC5E6C" w:rsidRDefault="00FC5E6C" w:rsidP="00FC5E6C">
      <w:pPr>
        <w:spacing w:before="0" w:line="240" w:lineRule="auto"/>
        <w:rPr>
          <w:sz w:val="22"/>
          <w:szCs w:val="22"/>
        </w:rPr>
      </w:pPr>
    </w:p>
    <w:p w14:paraId="4A3B6CF1" w14:textId="64CF3B1B" w:rsidR="00FC5E6C" w:rsidRDefault="00FC5E6C" w:rsidP="00FC5E6C">
      <w:pPr>
        <w:spacing w:before="0" w:line="240" w:lineRule="auto"/>
        <w:rPr>
          <w:sz w:val="22"/>
          <w:szCs w:val="22"/>
        </w:rPr>
      </w:pPr>
    </w:p>
    <w:p w14:paraId="7D1B67AD" w14:textId="291843C1" w:rsidR="00FC5E6C" w:rsidRDefault="00FC5E6C" w:rsidP="00FC5E6C">
      <w:pPr>
        <w:spacing w:before="0" w:line="240" w:lineRule="auto"/>
        <w:rPr>
          <w:sz w:val="22"/>
          <w:szCs w:val="22"/>
        </w:rPr>
      </w:pPr>
    </w:p>
    <w:p w14:paraId="22EC06C7" w14:textId="77777777" w:rsidR="000259A5" w:rsidRDefault="000259A5" w:rsidP="00FC5E6C">
      <w:pPr>
        <w:spacing w:before="0" w:line="240" w:lineRule="auto"/>
        <w:rPr>
          <w:sz w:val="22"/>
          <w:szCs w:val="22"/>
        </w:rPr>
      </w:pPr>
    </w:p>
    <w:p w14:paraId="0D7FA171" w14:textId="74612658" w:rsidR="00FC5E6C" w:rsidRDefault="00FC5E6C" w:rsidP="00FC5E6C">
      <w:pPr>
        <w:spacing w:before="0" w:line="240" w:lineRule="auto"/>
        <w:rPr>
          <w:sz w:val="22"/>
          <w:szCs w:val="22"/>
        </w:rPr>
      </w:pPr>
    </w:p>
    <w:p w14:paraId="4E08E3F2" w14:textId="461D9CFF" w:rsidR="00FC5E6C" w:rsidRDefault="00FC5E6C" w:rsidP="00FC5E6C">
      <w:pPr>
        <w:spacing w:before="0" w:line="240" w:lineRule="auto"/>
        <w:rPr>
          <w:sz w:val="22"/>
          <w:szCs w:val="22"/>
        </w:rPr>
      </w:pPr>
    </w:p>
    <w:p w14:paraId="791CB38E" w14:textId="5D215561" w:rsidR="00FC5E6C" w:rsidRDefault="00FC5E6C" w:rsidP="00FC5E6C">
      <w:pPr>
        <w:spacing w:before="0" w:line="240" w:lineRule="auto"/>
        <w:rPr>
          <w:sz w:val="22"/>
          <w:szCs w:val="22"/>
        </w:rPr>
      </w:pPr>
    </w:p>
    <w:p w14:paraId="62D561BF" w14:textId="77777777" w:rsidR="00FC5E6C" w:rsidRPr="00FC5E6C" w:rsidRDefault="00FC5E6C" w:rsidP="00FC5E6C">
      <w:pPr>
        <w:spacing w:before="0" w:line="240" w:lineRule="auto"/>
        <w:rPr>
          <w:sz w:val="22"/>
          <w:szCs w:val="22"/>
        </w:rPr>
      </w:pPr>
    </w:p>
    <w:p w14:paraId="7518C195" w14:textId="0B0249EB" w:rsidR="003464EF" w:rsidRPr="00726561" w:rsidRDefault="0031391F" w:rsidP="00726561">
      <w:pPr>
        <w:pStyle w:val="Heading2"/>
        <w:rPr>
          <w:rFonts w:ascii="Calibri" w:hAnsi="Calibri"/>
          <w:sz w:val="24"/>
          <w:szCs w:val="24"/>
        </w:rPr>
      </w:pPr>
      <w:r>
        <w:lastRenderedPageBreak/>
        <w:t>Course SChedule</w:t>
      </w:r>
    </w:p>
    <w:p w14:paraId="130A3C28" w14:textId="77777777" w:rsidR="00D407B3" w:rsidRPr="00D407B3" w:rsidRDefault="00D407B3" w:rsidP="00670AA5">
      <w:pPr>
        <w:spacing w:before="0"/>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86"/>
        <w:gridCol w:w="1693"/>
        <w:gridCol w:w="1694"/>
        <w:gridCol w:w="1691"/>
        <w:gridCol w:w="1685"/>
      </w:tblGrid>
      <w:tr w:rsidR="001173CB" w:rsidRPr="00BE45E5" w14:paraId="5256A8C7" w14:textId="77777777" w:rsidTr="000040A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21"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0EBEF65A" w14:textId="77777777" w:rsidR="00740878" w:rsidRPr="00BE45E5" w:rsidRDefault="00740878" w:rsidP="00046FE7">
            <w:pPr>
              <w:jc w:val="center"/>
              <w:rPr>
                <w:rFonts w:ascii="Calibri" w:eastAsia="Times New Roman" w:hAnsi="Calibri" w:cs="Times New Roman"/>
                <w:color w:val="FFFFFF"/>
                <w:sz w:val="22"/>
                <w:szCs w:val="22"/>
              </w:rPr>
            </w:pPr>
          </w:p>
          <w:p w14:paraId="4EFD81A8" w14:textId="77777777" w:rsidR="00740878" w:rsidRPr="00BE45E5" w:rsidRDefault="00740878" w:rsidP="00046FE7">
            <w:pPr>
              <w:jc w:val="center"/>
              <w:rPr>
                <w:rFonts w:ascii="Calibri" w:eastAsia="Times New Roman" w:hAnsi="Calibri" w:cs="Times New Roman"/>
                <w:color w:val="FFFFFF"/>
                <w:sz w:val="22"/>
                <w:szCs w:val="22"/>
              </w:rPr>
            </w:pPr>
            <w:r w:rsidRPr="00BE45E5">
              <w:rPr>
                <w:rFonts w:ascii="Calibri" w:eastAsia="Times New Roman" w:hAnsi="Calibri" w:cs="Times New Roman"/>
                <w:color w:val="FFFFFF"/>
                <w:sz w:val="22"/>
                <w:szCs w:val="22"/>
              </w:rPr>
              <w:t>Date/Week</w:t>
            </w:r>
          </w:p>
          <w:p w14:paraId="6E63F540" w14:textId="77777777" w:rsidR="00740878" w:rsidRPr="00BE45E5" w:rsidRDefault="00740878" w:rsidP="00046FE7">
            <w:pPr>
              <w:jc w:val="center"/>
              <w:rPr>
                <w:rFonts w:ascii="Calibri" w:eastAsia="Times New Roman" w:hAnsi="Calibri" w:cs="Times New Roman"/>
                <w:color w:val="FFFFFF"/>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574A0D46" w14:textId="6D47D4CB" w:rsidR="00740878" w:rsidRPr="00BE45E5" w:rsidRDefault="00740878" w:rsidP="007408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Praise</w:t>
            </w:r>
          </w:p>
        </w:tc>
        <w:tc>
          <w:tcPr>
            <w:tcW w:w="1693"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0BC495AF" w14:textId="2D880C3B"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0FAF10C0" w14:textId="14C5741F"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Prepare</w:t>
            </w:r>
          </w:p>
        </w:tc>
        <w:tc>
          <w:tcPr>
            <w:tcW w:w="1694"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4A2255BD" w14:textId="77777777"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22401226" w14:textId="242F7BF9"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Practice</w:t>
            </w:r>
          </w:p>
        </w:tc>
        <w:tc>
          <w:tcPr>
            <w:tcW w:w="1691"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0F04F128" w14:textId="77777777"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4BA44B98" w14:textId="28AA210B"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Ponder</w:t>
            </w:r>
          </w:p>
        </w:tc>
        <w:tc>
          <w:tcPr>
            <w:tcW w:w="168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701FD13" w14:textId="3CA0B666" w:rsidR="00740878" w:rsidRPr="00BE45E5" w:rsidRDefault="00740878" w:rsidP="000A6C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Prove</w:t>
            </w:r>
          </w:p>
        </w:tc>
      </w:tr>
      <w:tr w:rsidR="00F433E3" w:rsidRPr="00BE45E5" w14:paraId="28FC9BEC" w14:textId="77777777" w:rsidTr="000040AB">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621" w:type="dxa"/>
            <w:tcBorders>
              <w:top w:val="single" w:sz="4" w:space="0" w:color="auto"/>
              <w:right w:val="none" w:sz="0" w:space="0" w:color="auto"/>
            </w:tcBorders>
            <w:vAlign w:val="center"/>
          </w:tcPr>
          <w:p w14:paraId="70F9F97C" w14:textId="77777777" w:rsidR="00F433E3" w:rsidRDefault="00F433E3" w:rsidP="00F433E3">
            <w:pPr>
              <w:jc w:val="center"/>
              <w:rPr>
                <w:rFonts w:ascii="Calibri" w:eastAsia="Times New Roman" w:hAnsi="Calibri" w:cs="Times New Roman"/>
                <w:b w:val="0"/>
                <w:bCs w:val="0"/>
                <w:sz w:val="22"/>
                <w:szCs w:val="22"/>
              </w:rPr>
            </w:pPr>
          </w:p>
          <w:p w14:paraId="40E5011C" w14:textId="77777777" w:rsidR="00F433E3" w:rsidRDefault="00F433E3" w:rsidP="00F433E3">
            <w:pPr>
              <w:jc w:val="center"/>
              <w:rPr>
                <w:rFonts w:ascii="Calibri" w:eastAsia="Times New Roman" w:hAnsi="Calibri" w:cs="Times New Roman"/>
                <w:b w:val="0"/>
                <w:bCs w:val="0"/>
                <w:sz w:val="22"/>
                <w:szCs w:val="22"/>
              </w:rPr>
            </w:pPr>
          </w:p>
          <w:p w14:paraId="2C685AC7" w14:textId="77777777" w:rsidR="00F433E3" w:rsidRPr="00BE45E5" w:rsidRDefault="00F433E3" w:rsidP="00F433E3">
            <w:pPr>
              <w:jc w:val="center"/>
              <w:rPr>
                <w:rFonts w:ascii="Calibri" w:eastAsia="Times New Roman" w:hAnsi="Calibri" w:cs="Times New Roman"/>
                <w:sz w:val="22"/>
                <w:szCs w:val="22"/>
              </w:rPr>
            </w:pPr>
            <w:r w:rsidRPr="00BE45E5">
              <w:rPr>
                <w:rFonts w:ascii="Calibri" w:eastAsia="Times New Roman" w:hAnsi="Calibri" w:cs="Times New Roman"/>
                <w:sz w:val="22"/>
                <w:szCs w:val="22"/>
              </w:rPr>
              <w:t>Week 1</w:t>
            </w:r>
          </w:p>
          <w:p w14:paraId="3A6F4256" w14:textId="77777777" w:rsidR="00F433E3" w:rsidRPr="00BE45E5" w:rsidRDefault="00F433E3" w:rsidP="00F433E3">
            <w:pPr>
              <w:jc w:val="center"/>
              <w:rPr>
                <w:rFonts w:ascii="Calibri" w:eastAsia="Times New Roman" w:hAnsi="Calibri" w:cs="Times New Roman"/>
                <w:sz w:val="22"/>
                <w:szCs w:val="22"/>
              </w:rPr>
            </w:pPr>
          </w:p>
          <w:p w14:paraId="5950A001" w14:textId="77777777" w:rsidR="00F433E3" w:rsidRDefault="00F433E3" w:rsidP="00F433E3">
            <w:pPr>
              <w:jc w:val="center"/>
              <w:rPr>
                <w:rFonts w:ascii="Calibri" w:eastAsia="Times New Roman" w:hAnsi="Calibri" w:cs="Times New Roman"/>
                <w:b w:val="0"/>
                <w:sz w:val="22"/>
                <w:szCs w:val="22"/>
              </w:rPr>
            </w:pPr>
            <w:r>
              <w:rPr>
                <w:rFonts w:ascii="Calibri" w:eastAsia="Times New Roman" w:hAnsi="Calibri" w:cs="Times New Roman"/>
                <w:b w:val="0"/>
                <w:sz w:val="22"/>
                <w:szCs w:val="22"/>
              </w:rPr>
              <w:t>Week of May 30</w:t>
            </w:r>
            <w:r w:rsidRPr="00186921">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05171A23" w14:textId="77777777" w:rsidR="00F433E3" w:rsidRDefault="00F433E3" w:rsidP="00F433E3">
            <w:pPr>
              <w:jc w:val="center"/>
              <w:rPr>
                <w:rFonts w:ascii="Calibri" w:eastAsia="Times New Roman" w:hAnsi="Calibri" w:cs="Times New Roman"/>
                <w:b w:val="0"/>
                <w:sz w:val="22"/>
                <w:szCs w:val="22"/>
              </w:rPr>
            </w:pPr>
          </w:p>
          <w:p w14:paraId="6CA02FCF" w14:textId="4A065BBB" w:rsidR="00F433E3" w:rsidRPr="00046FE7" w:rsidRDefault="00F433E3" w:rsidP="00F433E3">
            <w:pPr>
              <w:jc w:val="center"/>
              <w:rPr>
                <w:rFonts w:ascii="Calibri" w:eastAsia="Times New Roman" w:hAnsi="Calibri" w:cs="Times New Roman"/>
                <w:b w:val="0"/>
                <w:sz w:val="22"/>
                <w:szCs w:val="22"/>
              </w:rPr>
            </w:pPr>
          </w:p>
        </w:tc>
        <w:tc>
          <w:tcPr>
            <w:tcW w:w="1686" w:type="dxa"/>
            <w:tcBorders>
              <w:top w:val="single" w:sz="4" w:space="0" w:color="auto"/>
              <w:left w:val="none" w:sz="0" w:space="0" w:color="auto"/>
              <w:right w:val="none" w:sz="0" w:space="0" w:color="auto"/>
            </w:tcBorders>
            <w:vAlign w:val="center"/>
          </w:tcPr>
          <w:p w14:paraId="14D3D448" w14:textId="52D6C2C3" w:rsidR="00F433E3" w:rsidRDefault="00F433E3" w:rsidP="00F433E3">
            <w:pPr>
              <w:spacing w:line="259" w:lineRule="auto"/>
              <w:ind w:right="24"/>
              <w:jc w:val="center"/>
              <w:cnfStyle w:val="000000100000" w:firstRow="0" w:lastRow="0" w:firstColumn="0" w:lastColumn="0" w:oddVBand="0" w:evenVBand="0" w:oddHBand="1" w:evenHBand="0" w:firstRowFirstColumn="0" w:firstRowLastColumn="0" w:lastRowFirstColumn="0" w:lastRowLastColumn="0"/>
            </w:pPr>
          </w:p>
          <w:p w14:paraId="1D837D37" w14:textId="13FA82CB" w:rsidR="00F433E3" w:rsidRDefault="00F433E3" w:rsidP="00F433E3">
            <w:pPr>
              <w:spacing w:after="2" w:line="239" w:lineRule="auto"/>
              <w:jc w:val="center"/>
              <w:cnfStyle w:val="000000100000" w:firstRow="0" w:lastRow="0" w:firstColumn="0" w:lastColumn="0" w:oddVBand="0" w:evenVBand="0" w:oddHBand="1" w:evenHBand="0" w:firstRowFirstColumn="0" w:firstRowLastColumn="0" w:lastRowFirstColumn="0" w:lastRowLastColumn="0"/>
            </w:pPr>
            <w:r>
              <w:rPr>
                <w:sz w:val="18"/>
              </w:rPr>
              <w:t xml:space="preserve">Read the book </w:t>
            </w:r>
            <w:r>
              <w:rPr>
                <w:i/>
                <w:sz w:val="18"/>
              </w:rPr>
              <w:t>Welfare Ministry</w:t>
            </w:r>
            <w:r>
              <w:rPr>
                <w:sz w:val="18"/>
              </w:rPr>
              <w:t>:</w:t>
            </w:r>
          </w:p>
          <w:p w14:paraId="58675D27" w14:textId="77777777" w:rsidR="00F433E3" w:rsidRPr="00097080" w:rsidRDefault="00F433E3" w:rsidP="00F433E3">
            <w:pPr>
              <w:spacing w:line="259" w:lineRule="auto"/>
              <w:ind w:right="68"/>
              <w:jc w:val="center"/>
              <w:cnfStyle w:val="000000100000" w:firstRow="0" w:lastRow="0" w:firstColumn="0" w:lastColumn="0" w:oddVBand="0" w:evenVBand="0" w:oddHBand="1" w:evenHBand="0" w:firstRowFirstColumn="0" w:firstRowLastColumn="0" w:lastRowFirstColumn="0" w:lastRowLastColumn="0"/>
              <w:rPr>
                <w:sz w:val="16"/>
                <w:szCs w:val="16"/>
              </w:rPr>
            </w:pPr>
            <w:r w:rsidRPr="00097080">
              <w:rPr>
                <w:i/>
                <w:sz w:val="16"/>
                <w:szCs w:val="16"/>
              </w:rPr>
              <w:t>Free-online</w:t>
            </w:r>
          </w:p>
          <w:p w14:paraId="106D8786" w14:textId="0C7851F5" w:rsidR="00F433E3" w:rsidRDefault="00F433E3" w:rsidP="00F433E3">
            <w:pPr>
              <w:spacing w:line="259" w:lineRule="auto"/>
              <w:ind w:right="68"/>
              <w:jc w:val="center"/>
              <w:cnfStyle w:val="000000100000" w:firstRow="0" w:lastRow="0" w:firstColumn="0" w:lastColumn="0" w:oddVBand="0" w:evenVBand="0" w:oddHBand="1" w:evenHBand="0" w:firstRowFirstColumn="0" w:firstRowLastColumn="0" w:lastRowFirstColumn="0" w:lastRowLastColumn="0"/>
              <w:rPr>
                <w:i/>
                <w:sz w:val="18"/>
              </w:rPr>
            </w:pPr>
            <w:r>
              <w:rPr>
                <w:sz w:val="18"/>
              </w:rPr>
              <w:t>Chapter 1 or 2</w:t>
            </w:r>
          </w:p>
          <w:p w14:paraId="4FFFA6D6" w14:textId="4BF7C9D9" w:rsidR="00F433E3"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693" w:type="dxa"/>
            <w:tcBorders>
              <w:top w:val="single" w:sz="4" w:space="0" w:color="auto"/>
              <w:left w:val="none" w:sz="0" w:space="0" w:color="auto"/>
              <w:right w:val="none" w:sz="0" w:space="0" w:color="auto"/>
            </w:tcBorders>
            <w:vAlign w:val="center"/>
          </w:tcPr>
          <w:p w14:paraId="54F4D7CD" w14:textId="7EECDDEC" w:rsidR="00F433E3" w:rsidRDefault="00F433E3" w:rsidP="00F433E3">
            <w:pPr>
              <w:spacing w:line="241" w:lineRule="auto"/>
              <w:ind w:left="1"/>
              <w:jc w:val="center"/>
              <w:cnfStyle w:val="000000100000" w:firstRow="0" w:lastRow="0" w:firstColumn="0" w:lastColumn="0" w:oddVBand="0" w:evenVBand="0" w:oddHBand="1" w:evenHBand="0" w:firstRowFirstColumn="0" w:firstRowLastColumn="0" w:lastRowFirstColumn="0" w:lastRowLastColumn="0"/>
            </w:pPr>
            <w:r>
              <w:rPr>
                <w:sz w:val="18"/>
              </w:rPr>
              <w:t>-Read th</w:t>
            </w:r>
            <w:hyperlink r:id="rId132">
              <w:r>
                <w:rPr>
                  <w:sz w:val="18"/>
                </w:rPr>
                <w:t xml:space="preserve">e </w:t>
              </w:r>
            </w:hyperlink>
            <w:hyperlink r:id="rId133">
              <w:r>
                <w:rPr>
                  <w:color w:val="0000FF"/>
                  <w:sz w:val="18"/>
                  <w:u w:val="single" w:color="0000FF"/>
                </w:rPr>
                <w:t>NCSS standards</w:t>
              </w:r>
            </w:hyperlink>
            <w:hyperlink r:id="rId134">
              <w:r>
                <w:rPr>
                  <w:sz w:val="18"/>
                </w:rPr>
                <w:t xml:space="preserve"> </w:t>
              </w:r>
            </w:hyperlink>
            <w:hyperlink r:id="rId135">
              <w:r>
                <w:rPr>
                  <w:sz w:val="18"/>
                </w:rPr>
                <w:t>a</w:t>
              </w:r>
            </w:hyperlink>
            <w:r>
              <w:rPr>
                <w:sz w:val="18"/>
              </w:rPr>
              <w:t>nd strands</w:t>
            </w:r>
          </w:p>
          <w:p w14:paraId="5007AF2F" w14:textId="77777777" w:rsidR="00F433E3" w:rsidRDefault="00F433E3" w:rsidP="00F433E3">
            <w:pPr>
              <w:spacing w:line="259" w:lineRule="auto"/>
              <w:ind w:left="1"/>
              <w:jc w:val="center"/>
              <w:cnfStyle w:val="000000100000" w:firstRow="0" w:lastRow="0" w:firstColumn="0" w:lastColumn="0" w:oddVBand="0" w:evenVBand="0" w:oddHBand="1" w:evenHBand="0" w:firstRowFirstColumn="0" w:firstRowLastColumn="0" w:lastRowFirstColumn="0" w:lastRowLastColumn="0"/>
            </w:pPr>
            <w:r>
              <w:rPr>
                <w:sz w:val="18"/>
              </w:rPr>
              <w:t>-Read th</w:t>
            </w:r>
            <w:hyperlink r:id="rId136">
              <w:r>
                <w:rPr>
                  <w:sz w:val="18"/>
                </w:rPr>
                <w:t xml:space="preserve">e </w:t>
              </w:r>
            </w:hyperlink>
            <w:hyperlink r:id="rId137">
              <w:r>
                <w:rPr>
                  <w:color w:val="0000FF"/>
                  <w:sz w:val="18"/>
                  <w:u w:val="single" w:color="0000FF"/>
                </w:rPr>
                <w:t>NAD Social Studies</w:t>
              </w:r>
            </w:hyperlink>
            <w:hyperlink r:id="rId138">
              <w:r>
                <w:rPr>
                  <w:color w:val="0000FF"/>
                  <w:sz w:val="18"/>
                </w:rPr>
                <w:t xml:space="preserve"> </w:t>
              </w:r>
            </w:hyperlink>
          </w:p>
          <w:p w14:paraId="595D9769" w14:textId="51D88480" w:rsidR="00F433E3" w:rsidRPr="00BE45E5" w:rsidRDefault="00F433E3" w:rsidP="00F433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hyperlink r:id="rId139">
              <w:r>
                <w:rPr>
                  <w:color w:val="0000FF"/>
                  <w:sz w:val="18"/>
                  <w:u w:val="single" w:color="0000FF"/>
                </w:rPr>
                <w:t>Standards</w:t>
              </w:r>
            </w:hyperlink>
            <w:hyperlink r:id="rId140">
              <w:r>
                <w:rPr>
                  <w:sz w:val="18"/>
                </w:rPr>
                <w:t xml:space="preserve"> </w:t>
              </w:r>
            </w:hyperlink>
            <w:hyperlink r:id="rId141">
              <w:r>
                <w:rPr>
                  <w:sz w:val="18"/>
                </w:rPr>
                <w:t>f</w:t>
              </w:r>
            </w:hyperlink>
            <w:r>
              <w:rPr>
                <w:sz w:val="18"/>
              </w:rPr>
              <w:t>or your grade level -Read Dewey</w:t>
            </w:r>
            <w:hyperlink r:id="rId142">
              <w:r>
                <w:rPr>
                  <w:sz w:val="18"/>
                </w:rPr>
                <w:t>-</w:t>
              </w:r>
            </w:hyperlink>
            <w:hyperlink r:id="rId143">
              <w:r>
                <w:rPr>
                  <w:i/>
                  <w:color w:val="0000FF"/>
                  <w:sz w:val="18"/>
                  <w:u w:val="single" w:color="0000FF"/>
                </w:rPr>
                <w:t>The Child and</w:t>
              </w:r>
            </w:hyperlink>
            <w:hyperlink r:id="rId144">
              <w:r>
                <w:rPr>
                  <w:i/>
                  <w:color w:val="0000FF"/>
                  <w:sz w:val="18"/>
                </w:rPr>
                <w:t xml:space="preserve"> </w:t>
              </w:r>
            </w:hyperlink>
            <w:hyperlink r:id="rId145">
              <w:r>
                <w:rPr>
                  <w:i/>
                  <w:color w:val="0000FF"/>
                  <w:sz w:val="18"/>
                  <w:u w:val="single" w:color="0000FF"/>
                </w:rPr>
                <w:t>the Curriculum</w:t>
              </w:r>
            </w:hyperlink>
            <w:hyperlink r:id="rId146">
              <w:r>
                <w:rPr>
                  <w:i/>
                  <w:sz w:val="18"/>
                </w:rPr>
                <w:t xml:space="preserve"> </w:t>
              </w:r>
            </w:hyperlink>
          </w:p>
        </w:tc>
        <w:tc>
          <w:tcPr>
            <w:tcW w:w="1694" w:type="dxa"/>
            <w:tcBorders>
              <w:top w:val="single" w:sz="4" w:space="0" w:color="auto"/>
              <w:left w:val="none" w:sz="0" w:space="0" w:color="auto"/>
              <w:right w:val="none" w:sz="0" w:space="0" w:color="auto"/>
            </w:tcBorders>
            <w:vAlign w:val="center"/>
          </w:tcPr>
          <w:p w14:paraId="7A6007F3" w14:textId="600A903B" w:rsidR="00F433E3" w:rsidRDefault="00F433E3" w:rsidP="00F433E3">
            <w:pPr>
              <w:spacing w:line="259" w:lineRule="auto"/>
              <w:ind w:left="138"/>
              <w:jc w:val="center"/>
              <w:cnfStyle w:val="000000100000" w:firstRow="0" w:lastRow="0" w:firstColumn="0" w:lastColumn="0" w:oddVBand="0" w:evenVBand="0" w:oddHBand="1" w:evenHBand="0" w:firstRowFirstColumn="0" w:firstRowLastColumn="0" w:lastRowFirstColumn="0" w:lastRowLastColumn="0"/>
            </w:pPr>
            <w:r>
              <w:rPr>
                <w:sz w:val="18"/>
              </w:rPr>
              <w:t>Study</w:t>
            </w:r>
          </w:p>
          <w:p w14:paraId="768680B7" w14:textId="104C1E0C" w:rsidR="00F433E3" w:rsidRPr="00BE45E5"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sz w:val="18"/>
              </w:rPr>
              <w:t>Module 1 slide show- Standards</w:t>
            </w:r>
          </w:p>
        </w:tc>
        <w:tc>
          <w:tcPr>
            <w:tcW w:w="1691" w:type="dxa"/>
            <w:tcBorders>
              <w:top w:val="single" w:sz="4" w:space="0" w:color="auto"/>
              <w:left w:val="none" w:sz="0" w:space="0" w:color="auto"/>
              <w:right w:val="none" w:sz="0" w:space="0" w:color="auto"/>
            </w:tcBorders>
            <w:vAlign w:val="center"/>
          </w:tcPr>
          <w:p w14:paraId="05090550" w14:textId="53297A71" w:rsidR="00F433E3" w:rsidRDefault="00F433E3" w:rsidP="00F433E3">
            <w:pPr>
              <w:spacing w:line="259" w:lineRule="auto"/>
              <w:jc w:val="center"/>
              <w:cnfStyle w:val="000000100000" w:firstRow="0" w:lastRow="0" w:firstColumn="0" w:lastColumn="0" w:oddVBand="0" w:evenVBand="0" w:oddHBand="1" w:evenHBand="0" w:firstRowFirstColumn="0" w:firstRowLastColumn="0" w:lastRowFirstColumn="0" w:lastRowLastColumn="0"/>
            </w:pPr>
            <w:r>
              <w:rPr>
                <w:sz w:val="18"/>
              </w:rPr>
              <w:t>-Discussion 1</w:t>
            </w:r>
          </w:p>
          <w:p w14:paraId="461D9099" w14:textId="794B10D9" w:rsidR="00F433E3" w:rsidRDefault="00F433E3" w:rsidP="00F433E3">
            <w:pPr>
              <w:spacing w:line="259" w:lineRule="auto"/>
              <w:jc w:val="center"/>
              <w:cnfStyle w:val="000000100000" w:firstRow="0" w:lastRow="0" w:firstColumn="0" w:lastColumn="0" w:oddVBand="0" w:evenVBand="0" w:oddHBand="1" w:evenHBand="0" w:firstRowFirstColumn="0" w:firstRowLastColumn="0" w:lastRowFirstColumn="0" w:lastRowLastColumn="0"/>
            </w:pPr>
            <w:r>
              <w:rPr>
                <w:sz w:val="18"/>
              </w:rPr>
              <w:t>-Live Chat 1</w:t>
            </w:r>
          </w:p>
          <w:p w14:paraId="54942BC6" w14:textId="08EB0431" w:rsidR="00F433E3" w:rsidRPr="00BE45E5" w:rsidRDefault="00F433E3" w:rsidP="00F433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sz w:val="18"/>
              </w:rPr>
              <w:t xml:space="preserve">6/3 @10 </w:t>
            </w:r>
            <w:proofErr w:type="gramStart"/>
            <w:r>
              <w:rPr>
                <w:sz w:val="18"/>
              </w:rPr>
              <w:t>AM,ET</w:t>
            </w:r>
            <w:proofErr w:type="gramEnd"/>
          </w:p>
        </w:tc>
        <w:tc>
          <w:tcPr>
            <w:tcW w:w="1685" w:type="dxa"/>
            <w:tcBorders>
              <w:top w:val="single" w:sz="4" w:space="0" w:color="auto"/>
              <w:left w:val="none" w:sz="0" w:space="0" w:color="auto"/>
            </w:tcBorders>
            <w:vAlign w:val="center"/>
          </w:tcPr>
          <w:p w14:paraId="18E14840" w14:textId="4FE7908A" w:rsidR="00F433E3" w:rsidRDefault="00F433E3" w:rsidP="00F433E3">
            <w:pPr>
              <w:spacing w:line="259" w:lineRule="auto"/>
              <w:ind w:left="14"/>
              <w:jc w:val="center"/>
              <w:cnfStyle w:val="000000100000" w:firstRow="0" w:lastRow="0" w:firstColumn="0" w:lastColumn="0" w:oddVBand="0" w:evenVBand="0" w:oddHBand="1" w:evenHBand="0" w:firstRowFirstColumn="0" w:firstRowLastColumn="0" w:lastRowFirstColumn="0" w:lastRowLastColumn="0"/>
            </w:pPr>
            <w:r>
              <w:rPr>
                <w:b/>
                <w:sz w:val="18"/>
              </w:rPr>
              <w:t>Submit Vision</w:t>
            </w:r>
          </w:p>
          <w:p w14:paraId="159D8C34" w14:textId="01A0E6E3" w:rsidR="00F433E3" w:rsidRDefault="00F433E3" w:rsidP="00F433E3">
            <w:pPr>
              <w:spacing w:line="259" w:lineRule="auto"/>
              <w:ind w:left="38"/>
              <w:jc w:val="center"/>
              <w:cnfStyle w:val="000000100000" w:firstRow="0" w:lastRow="0" w:firstColumn="0" w:lastColumn="0" w:oddVBand="0" w:evenVBand="0" w:oddHBand="1" w:evenHBand="0" w:firstRowFirstColumn="0" w:firstRowLastColumn="0" w:lastRowFirstColumn="0" w:lastRowLastColumn="0"/>
            </w:pPr>
            <w:r>
              <w:rPr>
                <w:b/>
                <w:sz w:val="18"/>
              </w:rPr>
              <w:t>Statement to</w:t>
            </w:r>
          </w:p>
          <w:p w14:paraId="58186F45" w14:textId="14C64365" w:rsidR="00F433E3" w:rsidRDefault="00F433E3" w:rsidP="00F433E3">
            <w:pPr>
              <w:spacing w:line="259" w:lineRule="auto"/>
              <w:ind w:right="174"/>
              <w:jc w:val="center"/>
              <w:cnfStyle w:val="000000100000" w:firstRow="0" w:lastRow="0" w:firstColumn="0" w:lastColumn="0" w:oddVBand="0" w:evenVBand="0" w:oddHBand="1" w:evenHBand="0" w:firstRowFirstColumn="0" w:firstRowLastColumn="0" w:lastRowFirstColumn="0" w:lastRowLastColumn="0"/>
            </w:pPr>
            <w:r>
              <w:rPr>
                <w:b/>
                <w:sz w:val="18"/>
              </w:rPr>
              <w:t>DROPBOX</w:t>
            </w:r>
          </w:p>
          <w:p w14:paraId="3C7195BD" w14:textId="151444A0" w:rsidR="00F433E3" w:rsidRDefault="00F433E3" w:rsidP="00F433E3">
            <w:pPr>
              <w:spacing w:line="259" w:lineRule="auto"/>
              <w:ind w:right="205"/>
              <w:jc w:val="center"/>
              <w:cnfStyle w:val="000000100000" w:firstRow="0" w:lastRow="0" w:firstColumn="0" w:lastColumn="0" w:oddVBand="0" w:evenVBand="0" w:oddHBand="1" w:evenHBand="0" w:firstRowFirstColumn="0" w:firstRowLastColumn="0" w:lastRowFirstColumn="0" w:lastRowLastColumn="0"/>
            </w:pPr>
          </w:p>
          <w:p w14:paraId="53601B1A" w14:textId="45995F51" w:rsidR="00F433E3" w:rsidRPr="003464EF"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r>
      <w:tr w:rsidR="00F433E3" w:rsidRPr="00BE45E5" w14:paraId="76656F07" w14:textId="77777777" w:rsidTr="003C05C2">
        <w:trPr>
          <w:cnfStyle w:val="000000010000" w:firstRow="0" w:lastRow="0" w:firstColumn="0" w:lastColumn="0" w:oddVBand="0" w:evenVBand="0" w:oddHBand="0" w:evenHBand="1"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1621" w:type="dxa"/>
            <w:tcBorders>
              <w:right w:val="none" w:sz="0" w:space="0" w:color="auto"/>
            </w:tcBorders>
            <w:vAlign w:val="center"/>
          </w:tcPr>
          <w:p w14:paraId="62526709" w14:textId="77777777" w:rsidR="00F433E3" w:rsidRPr="00726561" w:rsidRDefault="00F433E3" w:rsidP="00F433E3">
            <w:pPr>
              <w:jc w:val="center"/>
              <w:rPr>
                <w:rFonts w:ascii="Calibri" w:eastAsia="Times New Roman" w:hAnsi="Calibri" w:cs="Times New Roman"/>
                <w:sz w:val="22"/>
                <w:szCs w:val="22"/>
              </w:rPr>
            </w:pPr>
            <w:r w:rsidRPr="00726561">
              <w:rPr>
                <w:rFonts w:ascii="Calibri" w:eastAsia="Times New Roman" w:hAnsi="Calibri" w:cs="Times New Roman"/>
                <w:sz w:val="22"/>
                <w:szCs w:val="22"/>
              </w:rPr>
              <w:t>Week 2</w:t>
            </w:r>
          </w:p>
          <w:p w14:paraId="0E47B890" w14:textId="77777777" w:rsidR="00F433E3" w:rsidRDefault="00F433E3" w:rsidP="00F433E3">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70801C30" w14:textId="77777777" w:rsidR="00F433E3" w:rsidRPr="00726561" w:rsidRDefault="00F433E3" w:rsidP="00F433E3">
            <w:pPr>
              <w:jc w:val="center"/>
              <w:rPr>
                <w:rFonts w:ascii="Calibri" w:eastAsia="Times New Roman" w:hAnsi="Calibri" w:cs="Times New Roman"/>
                <w:b w:val="0"/>
                <w:sz w:val="22"/>
                <w:szCs w:val="22"/>
              </w:rPr>
            </w:pPr>
            <w:r>
              <w:rPr>
                <w:rFonts w:ascii="Calibri" w:eastAsia="Times New Roman" w:hAnsi="Calibri" w:cs="Times New Roman"/>
                <w:b w:val="0"/>
                <w:sz w:val="22"/>
                <w:szCs w:val="22"/>
              </w:rPr>
              <w:t>June 4</w:t>
            </w:r>
            <w:r w:rsidRPr="00186921">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7DC66042" w14:textId="77777777" w:rsidR="00F433E3" w:rsidRPr="00726561" w:rsidRDefault="00F433E3" w:rsidP="00F433E3">
            <w:pPr>
              <w:jc w:val="center"/>
              <w:rPr>
                <w:rFonts w:ascii="Calibri" w:eastAsia="Times New Roman" w:hAnsi="Calibri" w:cs="Times New Roman"/>
                <w:b w:val="0"/>
                <w:sz w:val="22"/>
                <w:szCs w:val="22"/>
              </w:rPr>
            </w:pPr>
          </w:p>
          <w:p w14:paraId="6D442565" w14:textId="3E9730E8" w:rsidR="00F433E3" w:rsidRPr="00726561" w:rsidRDefault="00F433E3" w:rsidP="00F433E3">
            <w:pPr>
              <w:jc w:val="center"/>
              <w:rPr>
                <w:rFonts w:ascii="Calibri" w:eastAsia="Times New Roman" w:hAnsi="Calibri" w:cs="Times New Roman"/>
                <w:sz w:val="22"/>
                <w:szCs w:val="22"/>
              </w:rPr>
            </w:pPr>
          </w:p>
        </w:tc>
        <w:tc>
          <w:tcPr>
            <w:tcW w:w="1686" w:type="dxa"/>
            <w:tcBorders>
              <w:left w:val="none" w:sz="0" w:space="0" w:color="auto"/>
              <w:right w:val="none" w:sz="0" w:space="0" w:color="auto"/>
            </w:tcBorders>
            <w:vAlign w:val="center"/>
          </w:tcPr>
          <w:p w14:paraId="0CC8F150" w14:textId="493C1204" w:rsidR="00F433E3" w:rsidRDefault="00F433E3" w:rsidP="00F433E3">
            <w:pPr>
              <w:spacing w:line="259" w:lineRule="auto"/>
              <w:ind w:right="153"/>
              <w:jc w:val="center"/>
              <w:cnfStyle w:val="000000010000" w:firstRow="0" w:lastRow="0" w:firstColumn="0" w:lastColumn="0" w:oddVBand="0" w:evenVBand="0" w:oddHBand="0" w:evenHBand="1" w:firstRowFirstColumn="0" w:firstRowLastColumn="0" w:lastRowFirstColumn="0" w:lastRowLastColumn="0"/>
            </w:pPr>
            <w:r>
              <w:rPr>
                <w:sz w:val="18"/>
              </w:rPr>
              <w:t>Read the book</w:t>
            </w:r>
          </w:p>
          <w:p w14:paraId="13DE4B2E" w14:textId="208C0636" w:rsidR="00F433E3" w:rsidRDefault="00F433E3" w:rsidP="00F433E3">
            <w:pPr>
              <w:spacing w:line="259" w:lineRule="auto"/>
              <w:ind w:right="153"/>
              <w:jc w:val="center"/>
              <w:cnfStyle w:val="000000010000" w:firstRow="0" w:lastRow="0" w:firstColumn="0" w:lastColumn="0" w:oddVBand="0" w:evenVBand="0" w:oddHBand="0" w:evenHBand="1" w:firstRowFirstColumn="0" w:firstRowLastColumn="0" w:lastRowFirstColumn="0" w:lastRowLastColumn="0"/>
            </w:pPr>
            <w:r>
              <w:rPr>
                <w:i/>
                <w:sz w:val="18"/>
              </w:rPr>
              <w:t>Welfare</w:t>
            </w:r>
          </w:p>
          <w:p w14:paraId="51F6D144" w14:textId="36D70887" w:rsidR="00F433E3" w:rsidRDefault="00F433E3" w:rsidP="00F433E3">
            <w:pPr>
              <w:spacing w:line="259" w:lineRule="auto"/>
              <w:ind w:right="154"/>
              <w:jc w:val="center"/>
              <w:cnfStyle w:val="000000010000" w:firstRow="0" w:lastRow="0" w:firstColumn="0" w:lastColumn="0" w:oddVBand="0" w:evenVBand="0" w:oddHBand="0" w:evenHBand="1" w:firstRowFirstColumn="0" w:firstRowLastColumn="0" w:lastRowFirstColumn="0" w:lastRowLastColumn="0"/>
            </w:pPr>
            <w:r>
              <w:rPr>
                <w:i/>
                <w:sz w:val="18"/>
              </w:rPr>
              <w:t>Ministry</w:t>
            </w:r>
            <w:r>
              <w:rPr>
                <w:sz w:val="18"/>
              </w:rPr>
              <w:t>:</w:t>
            </w:r>
          </w:p>
          <w:p w14:paraId="04C70854" w14:textId="726F04BF" w:rsidR="00F433E3" w:rsidRDefault="00F433E3" w:rsidP="00F433E3">
            <w:pPr>
              <w:spacing w:line="259" w:lineRule="auto"/>
              <w:ind w:left="65"/>
              <w:jc w:val="center"/>
              <w:cnfStyle w:val="000000010000" w:firstRow="0" w:lastRow="0" w:firstColumn="0" w:lastColumn="0" w:oddVBand="0" w:evenVBand="0" w:oddHBand="0" w:evenHBand="1" w:firstRowFirstColumn="0" w:firstRowLastColumn="0" w:lastRowFirstColumn="0" w:lastRowLastColumn="0"/>
            </w:pPr>
            <w:r>
              <w:rPr>
                <w:sz w:val="18"/>
              </w:rPr>
              <w:t>Chapter: 3 or 4</w:t>
            </w:r>
          </w:p>
          <w:p w14:paraId="0AE04EDA" w14:textId="28160E32" w:rsidR="00F433E3" w:rsidRPr="00176036" w:rsidRDefault="00F433E3" w:rsidP="00F433E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c>
          <w:tcPr>
            <w:tcW w:w="1693" w:type="dxa"/>
            <w:tcBorders>
              <w:left w:val="none" w:sz="0" w:space="0" w:color="auto"/>
              <w:right w:val="none" w:sz="0" w:space="0" w:color="auto"/>
            </w:tcBorders>
            <w:vAlign w:val="center"/>
          </w:tcPr>
          <w:p w14:paraId="6A509224" w14:textId="77777777" w:rsidR="00F433E3" w:rsidRDefault="00F433E3" w:rsidP="00F433E3">
            <w:pPr>
              <w:spacing w:after="1"/>
              <w:ind w:left="1"/>
              <w:jc w:val="center"/>
              <w:cnfStyle w:val="000000010000" w:firstRow="0" w:lastRow="0" w:firstColumn="0" w:lastColumn="0" w:oddVBand="0" w:evenVBand="0" w:oddHBand="0" w:evenHBand="1" w:firstRowFirstColumn="0" w:firstRowLastColumn="0" w:lastRowFirstColumn="0" w:lastRowLastColumn="0"/>
              <w:rPr>
                <w:sz w:val="18"/>
              </w:rPr>
            </w:pPr>
          </w:p>
          <w:p w14:paraId="60202F84" w14:textId="1F6E6CCC" w:rsidR="00F433E3" w:rsidRDefault="00F433E3" w:rsidP="00F433E3">
            <w:pPr>
              <w:spacing w:after="1"/>
              <w:ind w:left="1"/>
              <w:jc w:val="center"/>
              <w:cnfStyle w:val="000000010000" w:firstRow="0" w:lastRow="0" w:firstColumn="0" w:lastColumn="0" w:oddVBand="0" w:evenVBand="0" w:oddHBand="0" w:evenHBand="1" w:firstRowFirstColumn="0" w:firstRowLastColumn="0" w:lastRowFirstColumn="0" w:lastRowLastColumn="0"/>
            </w:pPr>
            <w:r>
              <w:rPr>
                <w:sz w:val="18"/>
              </w:rPr>
              <w:t>-Go to “Resources” on the home page and log into the McKee Library.</w:t>
            </w:r>
          </w:p>
          <w:p w14:paraId="4DCBD6BC" w14:textId="287E812D" w:rsidR="00F433E3" w:rsidRDefault="00F433E3" w:rsidP="00F433E3">
            <w:pPr>
              <w:spacing w:line="259" w:lineRule="auto"/>
              <w:ind w:left="1"/>
              <w:jc w:val="center"/>
              <w:cnfStyle w:val="000000010000" w:firstRow="0" w:lastRow="0" w:firstColumn="0" w:lastColumn="0" w:oddVBand="0" w:evenVBand="0" w:oddHBand="0" w:evenHBand="1" w:firstRowFirstColumn="0" w:firstRowLastColumn="0" w:lastRowFirstColumn="0" w:lastRowLastColumn="0"/>
            </w:pPr>
            <w:r>
              <w:rPr>
                <w:sz w:val="18"/>
              </w:rPr>
              <w:t>-At the library site Find and</w:t>
            </w:r>
          </w:p>
          <w:p w14:paraId="1FF9C6D6" w14:textId="182E70FE" w:rsidR="00F433E3" w:rsidRDefault="00F433E3" w:rsidP="00F433E3">
            <w:pPr>
              <w:spacing w:line="259" w:lineRule="auto"/>
              <w:ind w:left="1"/>
              <w:jc w:val="center"/>
              <w:cnfStyle w:val="000000010000" w:firstRow="0" w:lastRow="0" w:firstColumn="0" w:lastColumn="0" w:oddVBand="0" w:evenVBand="0" w:oddHBand="0" w:evenHBand="1" w:firstRowFirstColumn="0" w:firstRowLastColumn="0" w:lastRowFirstColumn="0" w:lastRowLastColumn="0"/>
            </w:pPr>
            <w:r>
              <w:rPr>
                <w:sz w:val="18"/>
              </w:rPr>
              <w:t xml:space="preserve">Read </w:t>
            </w:r>
            <w:proofErr w:type="spellStart"/>
            <w:proofErr w:type="gramStart"/>
            <w:r>
              <w:rPr>
                <w:sz w:val="18"/>
              </w:rPr>
              <w:t>Ateh</w:t>
            </w:r>
            <w:proofErr w:type="spellEnd"/>
            <w:r>
              <w:rPr>
                <w:sz w:val="18"/>
              </w:rPr>
              <w:t xml:space="preserve">,  </w:t>
            </w:r>
            <w:r>
              <w:rPr>
                <w:i/>
                <w:sz w:val="18"/>
              </w:rPr>
              <w:t>The</w:t>
            </w:r>
            <w:proofErr w:type="gramEnd"/>
            <w:r>
              <w:rPr>
                <w:i/>
                <w:sz w:val="18"/>
              </w:rPr>
              <w:t xml:space="preserve"> Common</w:t>
            </w:r>
          </w:p>
          <w:p w14:paraId="4C4DBFBB" w14:textId="48B18B5A" w:rsidR="00F433E3" w:rsidRDefault="00F433E3" w:rsidP="00F433E3">
            <w:pPr>
              <w:spacing w:line="259" w:lineRule="auto"/>
              <w:ind w:left="1"/>
              <w:jc w:val="center"/>
              <w:cnfStyle w:val="000000010000" w:firstRow="0" w:lastRow="0" w:firstColumn="0" w:lastColumn="0" w:oddVBand="0" w:evenVBand="0" w:oddHBand="0" w:evenHBand="1" w:firstRowFirstColumn="0" w:firstRowLastColumn="0" w:lastRowFirstColumn="0" w:lastRowLastColumn="0"/>
            </w:pPr>
            <w:r>
              <w:rPr>
                <w:i/>
                <w:sz w:val="18"/>
              </w:rPr>
              <w:t>Core State Standards: An</w:t>
            </w:r>
          </w:p>
          <w:p w14:paraId="5DC1476B" w14:textId="5E3BD5AF" w:rsidR="00F433E3" w:rsidRDefault="00F433E3" w:rsidP="00F433E3">
            <w:pPr>
              <w:spacing w:line="259" w:lineRule="auto"/>
              <w:ind w:left="1"/>
              <w:jc w:val="center"/>
              <w:cnfStyle w:val="000000010000" w:firstRow="0" w:lastRow="0" w:firstColumn="0" w:lastColumn="0" w:oddVBand="0" w:evenVBand="0" w:oddHBand="0" w:evenHBand="1" w:firstRowFirstColumn="0" w:firstRowLastColumn="0" w:lastRowFirstColumn="0" w:lastRowLastColumn="0"/>
            </w:pPr>
            <w:r>
              <w:rPr>
                <w:i/>
                <w:sz w:val="18"/>
              </w:rPr>
              <w:t>Opportunity to Enhance</w:t>
            </w:r>
          </w:p>
          <w:p w14:paraId="5ADDAF95" w14:textId="38817A2F" w:rsidR="00F433E3" w:rsidRDefault="00F433E3" w:rsidP="00F433E3">
            <w:pPr>
              <w:spacing w:line="259" w:lineRule="auto"/>
              <w:ind w:left="1"/>
              <w:jc w:val="center"/>
              <w:cnfStyle w:val="000000010000" w:firstRow="0" w:lastRow="0" w:firstColumn="0" w:lastColumn="0" w:oddVBand="0" w:evenVBand="0" w:oddHBand="0" w:evenHBand="1" w:firstRowFirstColumn="0" w:firstRowLastColumn="0" w:lastRowFirstColumn="0" w:lastRowLastColumn="0"/>
            </w:pPr>
            <w:r>
              <w:rPr>
                <w:i/>
                <w:sz w:val="18"/>
              </w:rPr>
              <w:t>Formative Assessment in</w:t>
            </w:r>
          </w:p>
          <w:p w14:paraId="05A5CD8F" w14:textId="5A392E38" w:rsidR="00F433E3" w:rsidRDefault="00F433E3" w:rsidP="00F433E3">
            <w:pPr>
              <w:spacing w:line="259" w:lineRule="auto"/>
              <w:ind w:left="1"/>
              <w:jc w:val="center"/>
              <w:cnfStyle w:val="000000010000" w:firstRow="0" w:lastRow="0" w:firstColumn="0" w:lastColumn="0" w:oddVBand="0" w:evenVBand="0" w:oddHBand="0" w:evenHBand="1" w:firstRowFirstColumn="0" w:firstRowLastColumn="0" w:lastRowFirstColumn="0" w:lastRowLastColumn="0"/>
            </w:pPr>
            <w:r>
              <w:rPr>
                <w:i/>
                <w:sz w:val="18"/>
              </w:rPr>
              <w:t>History/Social Studies</w:t>
            </w:r>
          </w:p>
          <w:p w14:paraId="0E69737D" w14:textId="77777777" w:rsidR="00F433E3"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i/>
                <w:sz w:val="18"/>
              </w:rPr>
            </w:pPr>
            <w:r>
              <w:rPr>
                <w:i/>
                <w:sz w:val="18"/>
              </w:rPr>
              <w:t>Classrooms</w:t>
            </w:r>
          </w:p>
          <w:p w14:paraId="3FB361C2" w14:textId="30036C96" w:rsidR="00F433E3" w:rsidRPr="00726561"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c>
          <w:tcPr>
            <w:tcW w:w="1694" w:type="dxa"/>
            <w:tcBorders>
              <w:left w:val="none" w:sz="0" w:space="0" w:color="auto"/>
              <w:right w:val="none" w:sz="0" w:space="0" w:color="auto"/>
            </w:tcBorders>
            <w:vAlign w:val="center"/>
          </w:tcPr>
          <w:p w14:paraId="53ADA539" w14:textId="7CF97148" w:rsidR="00F433E3" w:rsidRDefault="00F433E3" w:rsidP="00F433E3">
            <w:pPr>
              <w:spacing w:line="259" w:lineRule="auto"/>
              <w:ind w:left="76"/>
              <w:jc w:val="center"/>
              <w:cnfStyle w:val="000000010000" w:firstRow="0" w:lastRow="0" w:firstColumn="0" w:lastColumn="0" w:oddVBand="0" w:evenVBand="0" w:oddHBand="0" w:evenHBand="1" w:firstRowFirstColumn="0" w:firstRowLastColumn="0" w:lastRowFirstColumn="0" w:lastRowLastColumn="0"/>
            </w:pPr>
            <w:r>
              <w:rPr>
                <w:sz w:val="18"/>
              </w:rPr>
              <w:t>Study</w:t>
            </w:r>
          </w:p>
          <w:p w14:paraId="5FBA330E" w14:textId="087BC6A7" w:rsidR="00F433E3" w:rsidRPr="00726561"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sz w:val="18"/>
              </w:rPr>
              <w:t>Module 2 slide show- Assessment</w:t>
            </w:r>
          </w:p>
        </w:tc>
        <w:tc>
          <w:tcPr>
            <w:tcW w:w="1691" w:type="dxa"/>
            <w:tcBorders>
              <w:left w:val="none" w:sz="0" w:space="0" w:color="auto"/>
              <w:right w:val="none" w:sz="0" w:space="0" w:color="auto"/>
            </w:tcBorders>
            <w:vAlign w:val="center"/>
          </w:tcPr>
          <w:p w14:paraId="21D7F729" w14:textId="0F80B2F0" w:rsidR="00F433E3" w:rsidRDefault="00F433E3" w:rsidP="00F433E3">
            <w:pPr>
              <w:spacing w:line="259" w:lineRule="auto"/>
              <w:jc w:val="center"/>
              <w:cnfStyle w:val="000000010000" w:firstRow="0" w:lastRow="0" w:firstColumn="0" w:lastColumn="0" w:oddVBand="0" w:evenVBand="0" w:oddHBand="0" w:evenHBand="1" w:firstRowFirstColumn="0" w:firstRowLastColumn="0" w:lastRowFirstColumn="0" w:lastRowLastColumn="0"/>
            </w:pPr>
            <w:r>
              <w:rPr>
                <w:sz w:val="18"/>
              </w:rPr>
              <w:t>-Discussion 2</w:t>
            </w:r>
          </w:p>
          <w:p w14:paraId="7531A2E1" w14:textId="575D527D" w:rsidR="00F433E3" w:rsidRDefault="00F433E3" w:rsidP="00F433E3">
            <w:pPr>
              <w:spacing w:line="259" w:lineRule="auto"/>
              <w:ind w:right="155"/>
              <w:jc w:val="center"/>
              <w:cnfStyle w:val="000000010000" w:firstRow="0" w:lastRow="0" w:firstColumn="0" w:lastColumn="0" w:oddVBand="0" w:evenVBand="0" w:oddHBand="0" w:evenHBand="1" w:firstRowFirstColumn="0" w:firstRowLastColumn="0" w:lastRowFirstColumn="0" w:lastRowLastColumn="0"/>
            </w:pPr>
            <w:r>
              <w:rPr>
                <w:sz w:val="18"/>
              </w:rPr>
              <w:t>-Live Chat 2</w:t>
            </w:r>
          </w:p>
          <w:p w14:paraId="666B600D" w14:textId="1E0B7260" w:rsidR="00F433E3" w:rsidRPr="00726561"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sz w:val="18"/>
              </w:rPr>
              <w:t>6/</w:t>
            </w:r>
            <w:proofErr w:type="gramStart"/>
            <w:r>
              <w:rPr>
                <w:sz w:val="18"/>
              </w:rPr>
              <w:t>10  @</w:t>
            </w:r>
            <w:proofErr w:type="gramEnd"/>
            <w:r>
              <w:rPr>
                <w:sz w:val="18"/>
              </w:rPr>
              <w:t>10 AM,ET</w:t>
            </w:r>
          </w:p>
        </w:tc>
        <w:tc>
          <w:tcPr>
            <w:tcW w:w="1685" w:type="dxa"/>
            <w:tcBorders>
              <w:left w:val="none" w:sz="0" w:space="0" w:color="auto"/>
            </w:tcBorders>
            <w:vAlign w:val="center"/>
          </w:tcPr>
          <w:p w14:paraId="6D5F04E7" w14:textId="54798985" w:rsidR="00F433E3" w:rsidRDefault="00F433E3" w:rsidP="00F433E3">
            <w:pPr>
              <w:spacing w:after="2" w:line="239" w:lineRule="auto"/>
              <w:ind w:left="72" w:right="51" w:hanging="72"/>
              <w:jc w:val="center"/>
              <w:cnfStyle w:val="000000010000" w:firstRow="0" w:lastRow="0" w:firstColumn="0" w:lastColumn="0" w:oddVBand="0" w:evenVBand="0" w:oddHBand="0" w:evenHBand="1" w:firstRowFirstColumn="0" w:firstRowLastColumn="0" w:lastRowFirstColumn="0" w:lastRowLastColumn="0"/>
            </w:pPr>
            <w:r>
              <w:rPr>
                <w:sz w:val="18"/>
              </w:rPr>
              <w:t>-</w:t>
            </w:r>
            <w:r>
              <w:rPr>
                <w:b/>
                <w:sz w:val="18"/>
              </w:rPr>
              <w:t>Submit Apps for SS to</w:t>
            </w:r>
          </w:p>
          <w:p w14:paraId="714C0E4C" w14:textId="559D9D0A" w:rsidR="00F433E3" w:rsidRDefault="00F433E3" w:rsidP="00F433E3">
            <w:pPr>
              <w:spacing w:line="259" w:lineRule="auto"/>
              <w:ind w:left="72"/>
              <w:jc w:val="center"/>
              <w:cnfStyle w:val="000000010000" w:firstRow="0" w:lastRow="0" w:firstColumn="0" w:lastColumn="0" w:oddVBand="0" w:evenVBand="0" w:oddHBand="0" w:evenHBand="1" w:firstRowFirstColumn="0" w:firstRowLastColumn="0" w:lastRowFirstColumn="0" w:lastRowLastColumn="0"/>
            </w:pPr>
            <w:r>
              <w:rPr>
                <w:b/>
                <w:sz w:val="18"/>
              </w:rPr>
              <w:t>DROPBOX</w:t>
            </w:r>
          </w:p>
          <w:p w14:paraId="0DCD6788" w14:textId="1A9E6DCA" w:rsidR="00F433E3" w:rsidRDefault="00F433E3" w:rsidP="00F433E3">
            <w:pPr>
              <w:spacing w:line="241" w:lineRule="auto"/>
              <w:ind w:left="72" w:right="187" w:hanging="72"/>
              <w:jc w:val="center"/>
              <w:cnfStyle w:val="000000010000" w:firstRow="0" w:lastRow="0" w:firstColumn="0" w:lastColumn="0" w:oddVBand="0" w:evenVBand="0" w:oddHBand="0" w:evenHBand="1" w:firstRowFirstColumn="0" w:firstRowLastColumn="0" w:lastRowFirstColumn="0" w:lastRowLastColumn="0"/>
            </w:pPr>
            <w:r>
              <w:rPr>
                <w:sz w:val="18"/>
              </w:rPr>
              <w:t>-Prepare Yearly</w:t>
            </w:r>
          </w:p>
          <w:p w14:paraId="1C0991DE" w14:textId="4AE69A1A" w:rsidR="00F433E3" w:rsidRDefault="00F433E3" w:rsidP="00F433E3">
            <w:pPr>
              <w:spacing w:line="259" w:lineRule="auto"/>
              <w:ind w:left="72"/>
              <w:jc w:val="center"/>
              <w:cnfStyle w:val="000000010000" w:firstRow="0" w:lastRow="0" w:firstColumn="0" w:lastColumn="0" w:oddVBand="0" w:evenVBand="0" w:oddHBand="0" w:evenHBand="1" w:firstRowFirstColumn="0" w:firstRowLastColumn="0" w:lastRowFirstColumn="0" w:lastRowLastColumn="0"/>
            </w:pPr>
            <w:r>
              <w:rPr>
                <w:sz w:val="18"/>
              </w:rPr>
              <w:t>Overview</w:t>
            </w:r>
          </w:p>
          <w:p w14:paraId="362DB3BC" w14:textId="77777777" w:rsidR="00F433E3" w:rsidRDefault="00F433E3" w:rsidP="00F433E3">
            <w:pPr>
              <w:spacing w:line="259" w:lineRule="auto"/>
              <w:ind w:left="72"/>
              <w:jc w:val="center"/>
              <w:cnfStyle w:val="000000010000" w:firstRow="0" w:lastRow="0" w:firstColumn="0" w:lastColumn="0" w:oddVBand="0" w:evenVBand="0" w:oddHBand="0" w:evenHBand="1" w:firstRowFirstColumn="0" w:firstRowLastColumn="0" w:lastRowFirstColumn="0" w:lastRowLastColumn="0"/>
            </w:pPr>
            <w:r>
              <w:rPr>
                <w:sz w:val="18"/>
              </w:rPr>
              <w:t>Plan for LP e-</w:t>
            </w:r>
          </w:p>
          <w:p w14:paraId="4050CA15" w14:textId="0BB2A85F" w:rsidR="00F433E3" w:rsidRPr="00726561"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sz w:val="18"/>
              </w:rPr>
              <w:t>LP Portfolio</w:t>
            </w:r>
          </w:p>
        </w:tc>
      </w:tr>
      <w:tr w:rsidR="00F433E3" w:rsidRPr="00BE45E5" w14:paraId="25AFE763" w14:textId="77777777" w:rsidTr="000040AB">
        <w:trPr>
          <w:cnfStyle w:val="000000100000" w:firstRow="0" w:lastRow="0" w:firstColumn="0" w:lastColumn="0" w:oddVBand="0" w:evenVBand="0" w:oddHBand="1" w:evenHBand="0" w:firstRowFirstColumn="0" w:firstRowLastColumn="0" w:lastRowFirstColumn="0" w:lastRowLastColumn="0"/>
          <w:trHeight w:val="1306"/>
        </w:trPr>
        <w:tc>
          <w:tcPr>
            <w:cnfStyle w:val="001000000000" w:firstRow="0" w:lastRow="0" w:firstColumn="1" w:lastColumn="0" w:oddVBand="0" w:evenVBand="0" w:oddHBand="0" w:evenHBand="0" w:firstRowFirstColumn="0" w:firstRowLastColumn="0" w:lastRowFirstColumn="0" w:lastRowLastColumn="0"/>
            <w:tcW w:w="1621" w:type="dxa"/>
            <w:tcBorders>
              <w:right w:val="none" w:sz="0" w:space="0" w:color="auto"/>
            </w:tcBorders>
            <w:vAlign w:val="center"/>
          </w:tcPr>
          <w:p w14:paraId="3E67C9E0" w14:textId="77777777" w:rsidR="00F433E3" w:rsidRPr="00BE45E5" w:rsidRDefault="00F433E3" w:rsidP="00F433E3">
            <w:pPr>
              <w:jc w:val="center"/>
              <w:rPr>
                <w:rFonts w:ascii="Calibri" w:eastAsia="Times New Roman" w:hAnsi="Calibri" w:cs="Times New Roman"/>
                <w:sz w:val="22"/>
                <w:szCs w:val="22"/>
              </w:rPr>
            </w:pPr>
            <w:r w:rsidRPr="00BE45E5">
              <w:rPr>
                <w:rFonts w:ascii="Calibri" w:eastAsia="Times New Roman" w:hAnsi="Calibri" w:cs="Times New Roman"/>
                <w:sz w:val="22"/>
                <w:szCs w:val="22"/>
              </w:rPr>
              <w:t>Week 3</w:t>
            </w:r>
          </w:p>
          <w:p w14:paraId="2EB860A1" w14:textId="77777777" w:rsidR="00F433E3" w:rsidRDefault="00F433E3" w:rsidP="00F433E3">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725FDA8D" w14:textId="77777777" w:rsidR="00F433E3" w:rsidRPr="00726561" w:rsidRDefault="00F433E3" w:rsidP="00F433E3">
            <w:pPr>
              <w:jc w:val="center"/>
              <w:rPr>
                <w:rFonts w:ascii="Calibri" w:eastAsia="Times New Roman" w:hAnsi="Calibri" w:cs="Times New Roman"/>
                <w:b w:val="0"/>
                <w:sz w:val="22"/>
                <w:szCs w:val="22"/>
              </w:rPr>
            </w:pPr>
            <w:r>
              <w:rPr>
                <w:rFonts w:ascii="Calibri" w:eastAsia="Times New Roman" w:hAnsi="Calibri" w:cs="Times New Roman"/>
                <w:b w:val="0"/>
                <w:sz w:val="22"/>
                <w:szCs w:val="22"/>
              </w:rPr>
              <w:t>June 11</w:t>
            </w:r>
            <w:r w:rsidRPr="00F71795">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27D0BA3D" w14:textId="3F6645BF" w:rsidR="00F433E3" w:rsidRPr="005E3231" w:rsidRDefault="00F433E3" w:rsidP="00F433E3">
            <w:pPr>
              <w:jc w:val="center"/>
              <w:rPr>
                <w:rFonts w:ascii="Calibri" w:eastAsia="Times New Roman" w:hAnsi="Calibri" w:cs="Times New Roman"/>
                <w:sz w:val="22"/>
                <w:szCs w:val="22"/>
              </w:rPr>
            </w:pPr>
          </w:p>
        </w:tc>
        <w:tc>
          <w:tcPr>
            <w:tcW w:w="1686" w:type="dxa"/>
            <w:tcBorders>
              <w:left w:val="none" w:sz="0" w:space="0" w:color="auto"/>
              <w:right w:val="none" w:sz="0" w:space="0" w:color="auto"/>
            </w:tcBorders>
            <w:vAlign w:val="center"/>
          </w:tcPr>
          <w:p w14:paraId="72DC84CE" w14:textId="518E97B6" w:rsidR="00F433E3" w:rsidRDefault="00F433E3" w:rsidP="00F433E3">
            <w:pPr>
              <w:spacing w:line="259" w:lineRule="auto"/>
              <w:ind w:right="24"/>
              <w:jc w:val="center"/>
              <w:cnfStyle w:val="000000100000" w:firstRow="0" w:lastRow="0" w:firstColumn="0" w:lastColumn="0" w:oddVBand="0" w:evenVBand="0" w:oddHBand="1" w:evenHBand="0" w:firstRowFirstColumn="0" w:firstRowLastColumn="0" w:lastRowFirstColumn="0" w:lastRowLastColumn="0"/>
            </w:pPr>
          </w:p>
          <w:p w14:paraId="10DFB705" w14:textId="665F0D76" w:rsidR="00F433E3" w:rsidRDefault="00F433E3" w:rsidP="00F433E3">
            <w:pPr>
              <w:spacing w:line="241" w:lineRule="auto"/>
              <w:jc w:val="center"/>
              <w:cnfStyle w:val="000000100000" w:firstRow="0" w:lastRow="0" w:firstColumn="0" w:lastColumn="0" w:oddVBand="0" w:evenVBand="0" w:oddHBand="1" w:evenHBand="0" w:firstRowFirstColumn="0" w:firstRowLastColumn="0" w:lastRowFirstColumn="0" w:lastRowLastColumn="0"/>
            </w:pPr>
            <w:r>
              <w:rPr>
                <w:sz w:val="18"/>
              </w:rPr>
              <w:t xml:space="preserve">Read the book </w:t>
            </w:r>
            <w:r>
              <w:rPr>
                <w:i/>
                <w:sz w:val="18"/>
              </w:rPr>
              <w:t>Welfare Ministry</w:t>
            </w:r>
            <w:r>
              <w:rPr>
                <w:sz w:val="18"/>
              </w:rPr>
              <w:t>:</w:t>
            </w:r>
          </w:p>
          <w:p w14:paraId="717CE8BF" w14:textId="67945ABB" w:rsidR="00F433E3" w:rsidRDefault="00F433E3" w:rsidP="00F433E3">
            <w:pPr>
              <w:spacing w:line="259" w:lineRule="auto"/>
              <w:ind w:right="68"/>
              <w:jc w:val="center"/>
              <w:cnfStyle w:val="000000100000" w:firstRow="0" w:lastRow="0" w:firstColumn="0" w:lastColumn="0" w:oddVBand="0" w:evenVBand="0" w:oddHBand="1" w:evenHBand="0" w:firstRowFirstColumn="0" w:firstRowLastColumn="0" w:lastRowFirstColumn="0" w:lastRowLastColumn="0"/>
            </w:pPr>
            <w:r>
              <w:rPr>
                <w:sz w:val="18"/>
              </w:rPr>
              <w:t>Chapter: 6 or 7</w:t>
            </w:r>
          </w:p>
          <w:p w14:paraId="0A353416" w14:textId="4169A33B" w:rsidR="00F433E3" w:rsidRPr="00BE45E5"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693" w:type="dxa"/>
            <w:tcBorders>
              <w:left w:val="none" w:sz="0" w:space="0" w:color="auto"/>
              <w:right w:val="none" w:sz="0" w:space="0" w:color="auto"/>
            </w:tcBorders>
            <w:vAlign w:val="center"/>
          </w:tcPr>
          <w:p w14:paraId="0D7368DB" w14:textId="0CA7EC79" w:rsidR="00F433E3" w:rsidRDefault="00F433E3" w:rsidP="00F433E3">
            <w:pPr>
              <w:spacing w:line="259" w:lineRule="auto"/>
              <w:ind w:right="150"/>
              <w:jc w:val="center"/>
              <w:cnfStyle w:val="000000100000" w:firstRow="0" w:lastRow="0" w:firstColumn="0" w:lastColumn="0" w:oddVBand="0" w:evenVBand="0" w:oddHBand="1" w:evenHBand="0" w:firstRowFirstColumn="0" w:firstRowLastColumn="0" w:lastRowFirstColumn="0" w:lastRowLastColumn="0"/>
            </w:pPr>
            <w:r>
              <w:rPr>
                <w:sz w:val="18"/>
              </w:rPr>
              <w:t>-Read and study the</w:t>
            </w:r>
          </w:p>
          <w:p w14:paraId="1F8A4C10" w14:textId="21278FDD" w:rsidR="00F433E3" w:rsidRDefault="00F433E3" w:rsidP="00F433E3">
            <w:pPr>
              <w:spacing w:line="259" w:lineRule="auto"/>
              <w:ind w:left="18"/>
              <w:jc w:val="center"/>
              <w:cnfStyle w:val="000000100000" w:firstRow="0" w:lastRow="0" w:firstColumn="0" w:lastColumn="0" w:oddVBand="0" w:evenVBand="0" w:oddHBand="1" w:evenHBand="0" w:firstRowFirstColumn="0" w:firstRowLastColumn="0" w:lastRowFirstColumn="0" w:lastRowLastColumn="0"/>
            </w:pPr>
            <w:r>
              <w:rPr>
                <w:color w:val="0000FF"/>
                <w:sz w:val="18"/>
                <w:u w:val="single" w:color="0000FF"/>
              </w:rPr>
              <w:t xml:space="preserve">Strategies for </w:t>
            </w:r>
            <w:proofErr w:type="gramStart"/>
            <w:r>
              <w:rPr>
                <w:color w:val="0000FF"/>
                <w:sz w:val="18"/>
                <w:u w:val="single" w:color="0000FF"/>
              </w:rPr>
              <w:t>Teaching  Social</w:t>
            </w:r>
            <w:proofErr w:type="gramEnd"/>
          </w:p>
          <w:p w14:paraId="1794C5A0" w14:textId="05C6C3B7" w:rsidR="00F433E3" w:rsidRDefault="00F433E3" w:rsidP="00F433E3">
            <w:pPr>
              <w:spacing w:line="259" w:lineRule="auto"/>
              <w:ind w:right="152"/>
              <w:jc w:val="center"/>
              <w:cnfStyle w:val="000000100000" w:firstRow="0" w:lastRow="0" w:firstColumn="0" w:lastColumn="0" w:oddVBand="0" w:evenVBand="0" w:oddHBand="1" w:evenHBand="0" w:firstRowFirstColumn="0" w:firstRowLastColumn="0" w:lastRowFirstColumn="0" w:lastRowLastColumn="0"/>
            </w:pPr>
            <w:r>
              <w:rPr>
                <w:color w:val="0000FF"/>
                <w:sz w:val="18"/>
                <w:u w:val="single" w:color="0000FF"/>
              </w:rPr>
              <w:t>Studies</w:t>
            </w:r>
            <w:r>
              <w:rPr>
                <w:sz w:val="18"/>
              </w:rPr>
              <w:t xml:space="preserve">   by DSSEP</w:t>
            </w:r>
          </w:p>
          <w:p w14:paraId="571D6B3E" w14:textId="354F0053" w:rsidR="00F433E3" w:rsidRPr="00381019" w:rsidRDefault="00F433E3" w:rsidP="00F433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694" w:type="dxa"/>
            <w:tcBorders>
              <w:left w:val="none" w:sz="0" w:space="0" w:color="auto"/>
              <w:right w:val="none" w:sz="0" w:space="0" w:color="auto"/>
            </w:tcBorders>
            <w:vAlign w:val="center"/>
          </w:tcPr>
          <w:p w14:paraId="3F9AB224" w14:textId="32CC3683" w:rsidR="00F433E3" w:rsidRDefault="00F433E3" w:rsidP="00F433E3">
            <w:pPr>
              <w:spacing w:line="259" w:lineRule="auto"/>
              <w:ind w:left="13"/>
              <w:jc w:val="center"/>
              <w:cnfStyle w:val="000000100000" w:firstRow="0" w:lastRow="0" w:firstColumn="0" w:lastColumn="0" w:oddVBand="0" w:evenVBand="0" w:oddHBand="1" w:evenHBand="0" w:firstRowFirstColumn="0" w:firstRowLastColumn="0" w:lastRowFirstColumn="0" w:lastRowLastColumn="0"/>
            </w:pPr>
            <w:r>
              <w:rPr>
                <w:sz w:val="18"/>
              </w:rPr>
              <w:t>Study Module</w:t>
            </w:r>
          </w:p>
          <w:p w14:paraId="2CB0E240" w14:textId="5F540892" w:rsidR="00F433E3" w:rsidRDefault="00F433E3" w:rsidP="00F433E3">
            <w:pPr>
              <w:spacing w:line="259" w:lineRule="auto"/>
              <w:ind w:left="47"/>
              <w:jc w:val="center"/>
              <w:cnfStyle w:val="000000100000" w:firstRow="0" w:lastRow="0" w:firstColumn="0" w:lastColumn="0" w:oddVBand="0" w:evenVBand="0" w:oddHBand="1" w:evenHBand="0" w:firstRowFirstColumn="0" w:firstRowLastColumn="0" w:lastRowFirstColumn="0" w:lastRowLastColumn="0"/>
            </w:pPr>
            <w:r>
              <w:rPr>
                <w:sz w:val="18"/>
              </w:rPr>
              <w:t>3 slide show-</w:t>
            </w:r>
          </w:p>
          <w:p w14:paraId="1EA800F8" w14:textId="35D99FBB" w:rsidR="00F433E3" w:rsidRPr="00381019" w:rsidRDefault="00F433E3" w:rsidP="00F433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sz w:val="18"/>
              </w:rPr>
              <w:t>Dimensions of Learning</w:t>
            </w:r>
          </w:p>
        </w:tc>
        <w:tc>
          <w:tcPr>
            <w:tcW w:w="1691" w:type="dxa"/>
            <w:tcBorders>
              <w:left w:val="none" w:sz="0" w:space="0" w:color="auto"/>
              <w:right w:val="none" w:sz="0" w:space="0" w:color="auto"/>
            </w:tcBorders>
            <w:vAlign w:val="center"/>
          </w:tcPr>
          <w:p w14:paraId="108B1C1F" w14:textId="78D1A8D7" w:rsidR="00F433E3" w:rsidRDefault="00F433E3" w:rsidP="00F433E3">
            <w:pPr>
              <w:spacing w:line="259" w:lineRule="auto"/>
              <w:jc w:val="center"/>
              <w:cnfStyle w:val="000000100000" w:firstRow="0" w:lastRow="0" w:firstColumn="0" w:lastColumn="0" w:oddVBand="0" w:evenVBand="0" w:oddHBand="1" w:evenHBand="0" w:firstRowFirstColumn="0" w:firstRowLastColumn="0" w:lastRowFirstColumn="0" w:lastRowLastColumn="0"/>
            </w:pPr>
            <w:r>
              <w:rPr>
                <w:sz w:val="18"/>
              </w:rPr>
              <w:t>-Discussion 3</w:t>
            </w:r>
          </w:p>
          <w:p w14:paraId="43C27E25" w14:textId="1E472D21" w:rsidR="00F433E3" w:rsidRDefault="00F433E3" w:rsidP="00F433E3">
            <w:pPr>
              <w:spacing w:line="259" w:lineRule="auto"/>
              <w:ind w:right="155"/>
              <w:jc w:val="center"/>
              <w:cnfStyle w:val="000000100000" w:firstRow="0" w:lastRow="0" w:firstColumn="0" w:lastColumn="0" w:oddVBand="0" w:evenVBand="0" w:oddHBand="1" w:evenHBand="0" w:firstRowFirstColumn="0" w:firstRowLastColumn="0" w:lastRowFirstColumn="0" w:lastRowLastColumn="0"/>
            </w:pPr>
            <w:r>
              <w:rPr>
                <w:sz w:val="18"/>
              </w:rPr>
              <w:t>-Live Chat 3</w:t>
            </w:r>
          </w:p>
          <w:p w14:paraId="3EDE8CD1" w14:textId="49E75C7B" w:rsidR="00F433E3" w:rsidRPr="00381019"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sz w:val="18"/>
              </w:rPr>
              <w:t xml:space="preserve">6/17 @10 </w:t>
            </w:r>
            <w:proofErr w:type="gramStart"/>
            <w:r>
              <w:rPr>
                <w:sz w:val="18"/>
              </w:rPr>
              <w:t>AM,ET</w:t>
            </w:r>
            <w:proofErr w:type="gramEnd"/>
          </w:p>
        </w:tc>
        <w:tc>
          <w:tcPr>
            <w:tcW w:w="1685" w:type="dxa"/>
            <w:tcBorders>
              <w:left w:val="none" w:sz="0" w:space="0" w:color="auto"/>
            </w:tcBorders>
            <w:vAlign w:val="center"/>
          </w:tcPr>
          <w:p w14:paraId="775CE7E3" w14:textId="75CA59C2" w:rsidR="00F433E3" w:rsidRDefault="00F433E3" w:rsidP="00F433E3">
            <w:pPr>
              <w:spacing w:line="259" w:lineRule="auto"/>
              <w:ind w:left="79"/>
              <w:jc w:val="center"/>
              <w:cnfStyle w:val="000000100000" w:firstRow="0" w:lastRow="0" w:firstColumn="0" w:lastColumn="0" w:oddVBand="0" w:evenVBand="0" w:oddHBand="1" w:evenHBand="0" w:firstRowFirstColumn="0" w:firstRowLastColumn="0" w:lastRowFirstColumn="0" w:lastRowLastColumn="0"/>
            </w:pPr>
            <w:r>
              <w:rPr>
                <w:b/>
                <w:sz w:val="18"/>
              </w:rPr>
              <w:t>Submit Give</w:t>
            </w:r>
          </w:p>
          <w:p w14:paraId="4238E973" w14:textId="6EE26B1F" w:rsidR="00F433E3" w:rsidRDefault="00F433E3" w:rsidP="00F433E3">
            <w:pPr>
              <w:spacing w:line="259" w:lineRule="auto"/>
              <w:ind w:left="96"/>
              <w:jc w:val="center"/>
              <w:cnfStyle w:val="000000100000" w:firstRow="0" w:lastRow="0" w:firstColumn="0" w:lastColumn="0" w:oddVBand="0" w:evenVBand="0" w:oddHBand="1" w:evenHBand="0" w:firstRowFirstColumn="0" w:firstRowLastColumn="0" w:lastRowFirstColumn="0" w:lastRowLastColumn="0"/>
            </w:pPr>
            <w:r>
              <w:rPr>
                <w:b/>
                <w:sz w:val="18"/>
              </w:rPr>
              <w:t>Life to Social</w:t>
            </w:r>
          </w:p>
          <w:p w14:paraId="1C60AF88" w14:textId="7F348A01" w:rsidR="00F433E3" w:rsidRDefault="00F433E3" w:rsidP="00F433E3">
            <w:pPr>
              <w:spacing w:line="259" w:lineRule="auto"/>
              <w:ind w:right="174"/>
              <w:jc w:val="center"/>
              <w:cnfStyle w:val="000000100000" w:firstRow="0" w:lastRow="0" w:firstColumn="0" w:lastColumn="0" w:oddVBand="0" w:evenVBand="0" w:oddHBand="1" w:evenHBand="0" w:firstRowFirstColumn="0" w:firstRowLastColumn="0" w:lastRowFirstColumn="0" w:lastRowLastColumn="0"/>
            </w:pPr>
            <w:r>
              <w:rPr>
                <w:b/>
                <w:sz w:val="18"/>
              </w:rPr>
              <w:t>Studies to</w:t>
            </w:r>
          </w:p>
          <w:p w14:paraId="443AA436" w14:textId="1D9F5169" w:rsidR="00F433E3" w:rsidRDefault="00F433E3" w:rsidP="00F433E3">
            <w:pPr>
              <w:spacing w:line="259" w:lineRule="auto"/>
              <w:ind w:right="174"/>
              <w:jc w:val="center"/>
              <w:cnfStyle w:val="000000100000" w:firstRow="0" w:lastRow="0" w:firstColumn="0" w:lastColumn="0" w:oddVBand="0" w:evenVBand="0" w:oddHBand="1" w:evenHBand="0" w:firstRowFirstColumn="0" w:firstRowLastColumn="0" w:lastRowFirstColumn="0" w:lastRowLastColumn="0"/>
            </w:pPr>
            <w:r>
              <w:rPr>
                <w:b/>
                <w:sz w:val="18"/>
              </w:rPr>
              <w:t>DROPBOX</w:t>
            </w:r>
          </w:p>
          <w:p w14:paraId="7ACD0118" w14:textId="0402E52B" w:rsidR="00F433E3" w:rsidRPr="00381019"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r>
      <w:tr w:rsidR="00F433E3" w:rsidRPr="00BE45E5" w14:paraId="64A038CB" w14:textId="77777777" w:rsidTr="000040AB">
        <w:trPr>
          <w:cnfStyle w:val="000000010000" w:firstRow="0" w:lastRow="0" w:firstColumn="0" w:lastColumn="0" w:oddVBand="0" w:evenVBand="0" w:oddHBand="0" w:evenHBand="1"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621" w:type="dxa"/>
            <w:tcBorders>
              <w:right w:val="none" w:sz="0" w:space="0" w:color="auto"/>
            </w:tcBorders>
            <w:vAlign w:val="center"/>
          </w:tcPr>
          <w:p w14:paraId="3AC63A93" w14:textId="77777777" w:rsidR="00F433E3" w:rsidRPr="00BE45E5" w:rsidRDefault="00F433E3" w:rsidP="00F433E3">
            <w:pPr>
              <w:jc w:val="center"/>
              <w:rPr>
                <w:rFonts w:ascii="Calibri" w:eastAsia="Times New Roman" w:hAnsi="Calibri" w:cs="Times New Roman"/>
                <w:sz w:val="22"/>
                <w:szCs w:val="22"/>
              </w:rPr>
            </w:pPr>
            <w:r w:rsidRPr="00BE45E5">
              <w:rPr>
                <w:rFonts w:ascii="Calibri" w:eastAsia="Times New Roman" w:hAnsi="Calibri" w:cs="Times New Roman"/>
                <w:sz w:val="22"/>
                <w:szCs w:val="22"/>
              </w:rPr>
              <w:t>Week 4</w:t>
            </w:r>
          </w:p>
          <w:p w14:paraId="61C1EFB8" w14:textId="77777777" w:rsidR="00F433E3" w:rsidRDefault="00F433E3" w:rsidP="00F433E3">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68164945" w14:textId="77777777" w:rsidR="00F433E3" w:rsidRPr="00726561" w:rsidRDefault="00F433E3" w:rsidP="00F433E3">
            <w:pPr>
              <w:jc w:val="center"/>
              <w:rPr>
                <w:rFonts w:ascii="Calibri" w:eastAsia="Times New Roman" w:hAnsi="Calibri" w:cs="Times New Roman"/>
                <w:b w:val="0"/>
                <w:sz w:val="22"/>
                <w:szCs w:val="22"/>
              </w:rPr>
            </w:pPr>
            <w:r>
              <w:rPr>
                <w:rFonts w:ascii="Calibri" w:eastAsia="Times New Roman" w:hAnsi="Calibri" w:cs="Times New Roman"/>
                <w:b w:val="0"/>
                <w:sz w:val="22"/>
                <w:szCs w:val="22"/>
              </w:rPr>
              <w:t>June 18</w:t>
            </w:r>
            <w:r w:rsidRPr="00F71795">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3A05DDB1" w14:textId="77777777" w:rsidR="00F433E3" w:rsidRDefault="00F433E3" w:rsidP="00F433E3">
            <w:pPr>
              <w:jc w:val="center"/>
              <w:rPr>
                <w:rFonts w:ascii="Calibri" w:eastAsia="Times New Roman" w:hAnsi="Calibri" w:cs="Times New Roman"/>
                <w:b w:val="0"/>
                <w:sz w:val="22"/>
                <w:szCs w:val="22"/>
              </w:rPr>
            </w:pPr>
          </w:p>
          <w:p w14:paraId="1976F9D8" w14:textId="625039CC" w:rsidR="00F433E3" w:rsidRPr="00790343" w:rsidRDefault="00F433E3" w:rsidP="00F433E3">
            <w:pPr>
              <w:jc w:val="center"/>
              <w:rPr>
                <w:rFonts w:ascii="Calibri" w:eastAsia="Times New Roman" w:hAnsi="Calibri" w:cs="Times New Roman"/>
                <w:sz w:val="22"/>
                <w:szCs w:val="22"/>
              </w:rPr>
            </w:pPr>
          </w:p>
        </w:tc>
        <w:tc>
          <w:tcPr>
            <w:tcW w:w="1686" w:type="dxa"/>
            <w:tcBorders>
              <w:left w:val="none" w:sz="0" w:space="0" w:color="auto"/>
              <w:right w:val="none" w:sz="0" w:space="0" w:color="auto"/>
            </w:tcBorders>
            <w:vAlign w:val="center"/>
          </w:tcPr>
          <w:p w14:paraId="5D104816" w14:textId="4C57CC60" w:rsidR="00F433E3" w:rsidRDefault="00F433E3" w:rsidP="00F433E3">
            <w:pPr>
              <w:spacing w:line="259" w:lineRule="auto"/>
              <w:ind w:right="24"/>
              <w:jc w:val="center"/>
              <w:cnfStyle w:val="000000010000" w:firstRow="0" w:lastRow="0" w:firstColumn="0" w:lastColumn="0" w:oddVBand="0" w:evenVBand="0" w:oddHBand="0" w:evenHBand="1" w:firstRowFirstColumn="0" w:firstRowLastColumn="0" w:lastRowFirstColumn="0" w:lastRowLastColumn="0"/>
            </w:pPr>
          </w:p>
          <w:p w14:paraId="54AA5B3E" w14:textId="5F484CD6" w:rsidR="00F433E3" w:rsidRDefault="00F433E3" w:rsidP="00F433E3">
            <w:pPr>
              <w:spacing w:after="2" w:line="239" w:lineRule="auto"/>
              <w:jc w:val="center"/>
              <w:cnfStyle w:val="000000010000" w:firstRow="0" w:lastRow="0" w:firstColumn="0" w:lastColumn="0" w:oddVBand="0" w:evenVBand="0" w:oddHBand="0" w:evenHBand="1" w:firstRowFirstColumn="0" w:firstRowLastColumn="0" w:lastRowFirstColumn="0" w:lastRowLastColumn="0"/>
            </w:pPr>
            <w:r>
              <w:rPr>
                <w:sz w:val="18"/>
              </w:rPr>
              <w:t xml:space="preserve">Read the book </w:t>
            </w:r>
            <w:r>
              <w:rPr>
                <w:i/>
                <w:sz w:val="18"/>
              </w:rPr>
              <w:t>Welfare Ministry</w:t>
            </w:r>
            <w:r>
              <w:rPr>
                <w:sz w:val="18"/>
              </w:rPr>
              <w:t>:</w:t>
            </w:r>
          </w:p>
          <w:p w14:paraId="267B3EE7" w14:textId="73B89AAF" w:rsidR="00F433E3" w:rsidRDefault="00F433E3" w:rsidP="00F433E3">
            <w:pPr>
              <w:spacing w:line="259" w:lineRule="auto"/>
              <w:ind w:right="60"/>
              <w:jc w:val="center"/>
              <w:cnfStyle w:val="000000010000" w:firstRow="0" w:lastRow="0" w:firstColumn="0" w:lastColumn="0" w:oddVBand="0" w:evenVBand="0" w:oddHBand="0" w:evenHBand="1" w:firstRowFirstColumn="0" w:firstRowLastColumn="0" w:lastRowFirstColumn="0" w:lastRowLastColumn="0"/>
            </w:pPr>
            <w:r>
              <w:rPr>
                <w:sz w:val="18"/>
              </w:rPr>
              <w:t>9, 10 or 12</w:t>
            </w:r>
          </w:p>
          <w:p w14:paraId="66262D72" w14:textId="0C132FD3" w:rsidR="00F433E3" w:rsidRPr="00BE45E5"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c>
          <w:tcPr>
            <w:tcW w:w="1693" w:type="dxa"/>
            <w:tcBorders>
              <w:left w:val="none" w:sz="0" w:space="0" w:color="auto"/>
              <w:right w:val="none" w:sz="0" w:space="0" w:color="auto"/>
            </w:tcBorders>
            <w:vAlign w:val="center"/>
          </w:tcPr>
          <w:p w14:paraId="045B8E4B" w14:textId="571E7C0E" w:rsidR="00F433E3" w:rsidRPr="00381019"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sidRPr="001F7FF7">
              <w:rPr>
                <w:sz w:val="18"/>
              </w:rPr>
              <w:t xml:space="preserve">Read about different ideas of </w:t>
            </w:r>
            <w:hyperlink r:id="rId147" w:history="1">
              <w:r w:rsidRPr="001F7FF7">
                <w:rPr>
                  <w:rStyle w:val="Hyperlink"/>
                  <w:sz w:val="18"/>
                </w:rPr>
                <w:t>bringing Social studies to life</w:t>
              </w:r>
            </w:hyperlink>
          </w:p>
        </w:tc>
        <w:tc>
          <w:tcPr>
            <w:tcW w:w="1694" w:type="dxa"/>
            <w:tcBorders>
              <w:left w:val="none" w:sz="0" w:space="0" w:color="auto"/>
              <w:right w:val="none" w:sz="0" w:space="0" w:color="auto"/>
            </w:tcBorders>
            <w:vAlign w:val="center"/>
          </w:tcPr>
          <w:p w14:paraId="044523A6" w14:textId="478A0D16" w:rsidR="00F433E3" w:rsidRDefault="00F433E3" w:rsidP="00F433E3">
            <w:pPr>
              <w:spacing w:after="1"/>
              <w:ind w:left="39" w:right="32" w:hanging="26"/>
              <w:jc w:val="center"/>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62336" behindDoc="1" locked="0" layoutInCell="1" allowOverlap="0" wp14:anchorId="39F0080C" wp14:editId="48717D57">
                  <wp:simplePos x="0" y="0"/>
                  <wp:positionH relativeFrom="column">
                    <wp:posOffset>633095</wp:posOffset>
                  </wp:positionH>
                  <wp:positionV relativeFrom="paragraph">
                    <wp:posOffset>77470</wp:posOffset>
                  </wp:positionV>
                  <wp:extent cx="194310" cy="272034"/>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3717" name="Picture 3717"/>
                          <pic:cNvPicPr/>
                        </pic:nvPicPr>
                        <pic:blipFill>
                          <a:blip r:embed="rId148"/>
                          <a:stretch>
                            <a:fillRect/>
                          </a:stretch>
                        </pic:blipFill>
                        <pic:spPr>
                          <a:xfrm>
                            <a:off x="0" y="0"/>
                            <a:ext cx="194310" cy="272034"/>
                          </a:xfrm>
                          <a:prstGeom prst="rect">
                            <a:avLst/>
                          </a:prstGeom>
                        </pic:spPr>
                      </pic:pic>
                    </a:graphicData>
                  </a:graphic>
                </wp:anchor>
              </w:drawing>
            </w:r>
            <w:r>
              <w:rPr>
                <w:sz w:val="18"/>
              </w:rPr>
              <w:t>Study Module 4 slide shows</w:t>
            </w:r>
            <w:r>
              <w:rPr>
                <w:b/>
                <w:sz w:val="18"/>
              </w:rPr>
              <w:t xml:space="preserve"> </w:t>
            </w:r>
            <w:r>
              <w:rPr>
                <w:sz w:val="18"/>
              </w:rPr>
              <w:t>MI in the</w:t>
            </w:r>
          </w:p>
          <w:p w14:paraId="6B753799" w14:textId="1624E354" w:rsidR="00F433E3" w:rsidRDefault="00F433E3" w:rsidP="00F433E3">
            <w:pPr>
              <w:spacing w:line="259" w:lineRule="auto"/>
              <w:ind w:right="149"/>
              <w:jc w:val="center"/>
              <w:cnfStyle w:val="000000010000" w:firstRow="0" w:lastRow="0" w:firstColumn="0" w:lastColumn="0" w:oddVBand="0" w:evenVBand="0" w:oddHBand="0" w:evenHBand="1" w:firstRowFirstColumn="0" w:firstRowLastColumn="0" w:lastRowFirstColumn="0" w:lastRowLastColumn="0"/>
            </w:pPr>
            <w:r>
              <w:rPr>
                <w:sz w:val="18"/>
              </w:rPr>
              <w:t>Christian</w:t>
            </w:r>
          </w:p>
          <w:p w14:paraId="476E76E9" w14:textId="2031DB4B" w:rsidR="00F433E3" w:rsidRPr="00381019" w:rsidRDefault="00F433E3" w:rsidP="00F433E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sz w:val="18"/>
              </w:rPr>
              <w:t>Classroom</w:t>
            </w:r>
          </w:p>
        </w:tc>
        <w:tc>
          <w:tcPr>
            <w:tcW w:w="1691" w:type="dxa"/>
            <w:tcBorders>
              <w:left w:val="none" w:sz="0" w:space="0" w:color="auto"/>
              <w:right w:val="none" w:sz="0" w:space="0" w:color="auto"/>
            </w:tcBorders>
            <w:vAlign w:val="center"/>
          </w:tcPr>
          <w:p w14:paraId="44E2494C" w14:textId="33B6948E" w:rsidR="00F433E3" w:rsidRDefault="00F433E3" w:rsidP="00F433E3">
            <w:pPr>
              <w:spacing w:line="259" w:lineRule="auto"/>
              <w:jc w:val="center"/>
              <w:cnfStyle w:val="000000010000" w:firstRow="0" w:lastRow="0" w:firstColumn="0" w:lastColumn="0" w:oddVBand="0" w:evenVBand="0" w:oddHBand="0" w:evenHBand="1" w:firstRowFirstColumn="0" w:firstRowLastColumn="0" w:lastRowFirstColumn="0" w:lastRowLastColumn="0"/>
            </w:pPr>
            <w:r>
              <w:rPr>
                <w:sz w:val="18"/>
              </w:rPr>
              <w:t>-Discussion 4</w:t>
            </w:r>
          </w:p>
          <w:p w14:paraId="3822C885" w14:textId="7E6DC9EC" w:rsidR="00F433E3" w:rsidRDefault="00F433E3" w:rsidP="00F433E3">
            <w:pPr>
              <w:spacing w:line="259" w:lineRule="auto"/>
              <w:ind w:right="155"/>
              <w:jc w:val="center"/>
              <w:cnfStyle w:val="000000010000" w:firstRow="0" w:lastRow="0" w:firstColumn="0" w:lastColumn="0" w:oddVBand="0" w:evenVBand="0" w:oddHBand="0" w:evenHBand="1" w:firstRowFirstColumn="0" w:firstRowLastColumn="0" w:lastRowFirstColumn="0" w:lastRowLastColumn="0"/>
            </w:pPr>
            <w:r>
              <w:rPr>
                <w:sz w:val="18"/>
              </w:rPr>
              <w:t>-Live Chat 4</w:t>
            </w:r>
          </w:p>
          <w:p w14:paraId="132B4A95" w14:textId="5DE723D4" w:rsidR="00F433E3" w:rsidRPr="00381019"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sz w:val="18"/>
              </w:rPr>
              <w:t xml:space="preserve">6/24 @10 </w:t>
            </w:r>
            <w:proofErr w:type="gramStart"/>
            <w:r>
              <w:rPr>
                <w:sz w:val="18"/>
              </w:rPr>
              <w:t>AM,ET</w:t>
            </w:r>
            <w:proofErr w:type="gramEnd"/>
          </w:p>
        </w:tc>
        <w:tc>
          <w:tcPr>
            <w:tcW w:w="1685" w:type="dxa"/>
            <w:tcBorders>
              <w:left w:val="none" w:sz="0" w:space="0" w:color="auto"/>
            </w:tcBorders>
            <w:vAlign w:val="center"/>
          </w:tcPr>
          <w:p w14:paraId="49C2A14F" w14:textId="72E05AA8" w:rsidR="00F433E3" w:rsidRDefault="00F433E3" w:rsidP="00F433E3">
            <w:pPr>
              <w:ind w:right="121"/>
              <w:jc w:val="center"/>
              <w:cnfStyle w:val="000000010000" w:firstRow="0" w:lastRow="0" w:firstColumn="0" w:lastColumn="0" w:oddVBand="0" w:evenVBand="0" w:oddHBand="0" w:evenHBand="1" w:firstRowFirstColumn="0" w:firstRowLastColumn="0" w:lastRowFirstColumn="0" w:lastRowLastColumn="0"/>
            </w:pPr>
            <w:proofErr w:type="gramStart"/>
            <w:r w:rsidRPr="001F7FF7">
              <w:rPr>
                <w:b/>
                <w:sz w:val="18"/>
              </w:rPr>
              <w:t>Submit  Historical</w:t>
            </w:r>
            <w:proofErr w:type="gramEnd"/>
            <w:r w:rsidRPr="001F7FF7">
              <w:rPr>
                <w:b/>
                <w:sz w:val="18"/>
              </w:rPr>
              <w:t xml:space="preserve"> Read Aloud</w:t>
            </w:r>
          </w:p>
          <w:p w14:paraId="4AB34045" w14:textId="2402C430" w:rsidR="00F433E3" w:rsidRDefault="00F433E3" w:rsidP="00F433E3">
            <w:pPr>
              <w:spacing w:line="259" w:lineRule="auto"/>
              <w:ind w:right="205"/>
              <w:jc w:val="center"/>
              <w:cnfStyle w:val="000000010000" w:firstRow="0" w:lastRow="0" w:firstColumn="0" w:lastColumn="0" w:oddVBand="0" w:evenVBand="0" w:oddHBand="0" w:evenHBand="1" w:firstRowFirstColumn="0" w:firstRowLastColumn="0" w:lastRowFirstColumn="0" w:lastRowLastColumn="0"/>
            </w:pPr>
          </w:p>
          <w:p w14:paraId="7ED8F79D" w14:textId="192D214F" w:rsidR="00F433E3" w:rsidRPr="00381019"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r>
      <w:tr w:rsidR="00F433E3" w:rsidRPr="00BE45E5" w14:paraId="54C26959" w14:textId="77777777" w:rsidTr="000040AB">
        <w:trPr>
          <w:cnfStyle w:val="000000100000" w:firstRow="0" w:lastRow="0" w:firstColumn="0" w:lastColumn="0" w:oddVBand="0" w:evenVBand="0" w:oddHBand="1" w:evenHBand="0" w:firstRowFirstColumn="0" w:firstRowLastColumn="0" w:lastRowFirstColumn="0" w:lastRowLastColumn="0"/>
          <w:trHeight w:val="1351"/>
        </w:trPr>
        <w:tc>
          <w:tcPr>
            <w:cnfStyle w:val="001000000000" w:firstRow="0" w:lastRow="0" w:firstColumn="1" w:lastColumn="0" w:oddVBand="0" w:evenVBand="0" w:oddHBand="0" w:evenHBand="0" w:firstRowFirstColumn="0" w:firstRowLastColumn="0" w:lastRowFirstColumn="0" w:lastRowLastColumn="0"/>
            <w:tcW w:w="1621" w:type="dxa"/>
            <w:tcBorders>
              <w:right w:val="none" w:sz="0" w:space="0" w:color="auto"/>
            </w:tcBorders>
            <w:vAlign w:val="center"/>
          </w:tcPr>
          <w:p w14:paraId="0E16B249" w14:textId="77777777" w:rsidR="00F433E3" w:rsidRPr="00BE45E5" w:rsidRDefault="00F433E3" w:rsidP="00F433E3">
            <w:pPr>
              <w:jc w:val="center"/>
              <w:rPr>
                <w:rFonts w:ascii="Calibri" w:eastAsia="Times New Roman" w:hAnsi="Calibri" w:cs="Times New Roman"/>
                <w:sz w:val="22"/>
                <w:szCs w:val="22"/>
              </w:rPr>
            </w:pPr>
            <w:r w:rsidRPr="00BE45E5">
              <w:rPr>
                <w:rFonts w:ascii="Calibri" w:eastAsia="Times New Roman" w:hAnsi="Calibri" w:cs="Times New Roman"/>
                <w:sz w:val="22"/>
                <w:szCs w:val="22"/>
              </w:rPr>
              <w:t xml:space="preserve">Week </w:t>
            </w:r>
            <w:r>
              <w:rPr>
                <w:rFonts w:ascii="Calibri" w:eastAsia="Times New Roman" w:hAnsi="Calibri" w:cs="Times New Roman"/>
                <w:sz w:val="22"/>
                <w:szCs w:val="22"/>
              </w:rPr>
              <w:t>5</w:t>
            </w:r>
          </w:p>
          <w:p w14:paraId="17C24BFA" w14:textId="77777777" w:rsidR="00F433E3" w:rsidRDefault="00F433E3" w:rsidP="00F433E3">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13E964CE" w14:textId="77777777" w:rsidR="00F433E3" w:rsidRPr="00726561" w:rsidRDefault="00F433E3" w:rsidP="00F433E3">
            <w:pPr>
              <w:jc w:val="center"/>
              <w:rPr>
                <w:rFonts w:ascii="Calibri" w:eastAsia="Times New Roman" w:hAnsi="Calibri" w:cs="Times New Roman"/>
                <w:b w:val="0"/>
                <w:sz w:val="22"/>
                <w:szCs w:val="22"/>
              </w:rPr>
            </w:pPr>
            <w:r>
              <w:rPr>
                <w:rFonts w:ascii="Calibri" w:eastAsia="Times New Roman" w:hAnsi="Calibri" w:cs="Times New Roman"/>
                <w:b w:val="0"/>
                <w:sz w:val="22"/>
                <w:szCs w:val="22"/>
              </w:rPr>
              <w:t>July 2</w:t>
            </w:r>
            <w:r w:rsidRPr="00186921">
              <w:rPr>
                <w:rFonts w:ascii="Calibri" w:eastAsia="Times New Roman" w:hAnsi="Calibri" w:cs="Times New Roman"/>
                <w:b w:val="0"/>
                <w:sz w:val="22"/>
                <w:szCs w:val="22"/>
                <w:vertAlign w:val="superscript"/>
              </w:rPr>
              <w:t>nd</w:t>
            </w:r>
            <w:r>
              <w:rPr>
                <w:rFonts w:ascii="Calibri" w:eastAsia="Times New Roman" w:hAnsi="Calibri" w:cs="Times New Roman"/>
                <w:b w:val="0"/>
                <w:sz w:val="22"/>
                <w:szCs w:val="22"/>
              </w:rPr>
              <w:t xml:space="preserve">  </w:t>
            </w:r>
          </w:p>
          <w:p w14:paraId="7D4A9822" w14:textId="7CB50B63" w:rsidR="00F433E3" w:rsidRPr="00790343" w:rsidRDefault="00F433E3" w:rsidP="00F433E3">
            <w:pPr>
              <w:jc w:val="center"/>
              <w:rPr>
                <w:rFonts w:ascii="Calibri" w:eastAsia="Times New Roman" w:hAnsi="Calibri" w:cs="Times New Roman"/>
                <w:sz w:val="22"/>
                <w:szCs w:val="22"/>
              </w:rPr>
            </w:pPr>
          </w:p>
        </w:tc>
        <w:tc>
          <w:tcPr>
            <w:tcW w:w="1686" w:type="dxa"/>
            <w:tcBorders>
              <w:left w:val="none" w:sz="0" w:space="0" w:color="auto"/>
              <w:right w:val="none" w:sz="0" w:space="0" w:color="auto"/>
            </w:tcBorders>
            <w:vAlign w:val="center"/>
          </w:tcPr>
          <w:p w14:paraId="4EF01D14" w14:textId="4882D611" w:rsidR="00F433E3" w:rsidRDefault="00F433E3" w:rsidP="00F433E3">
            <w:pPr>
              <w:spacing w:line="259" w:lineRule="auto"/>
              <w:ind w:right="153"/>
              <w:jc w:val="center"/>
              <w:cnfStyle w:val="000000100000" w:firstRow="0" w:lastRow="0" w:firstColumn="0" w:lastColumn="0" w:oddVBand="0" w:evenVBand="0" w:oddHBand="1" w:evenHBand="0" w:firstRowFirstColumn="0" w:firstRowLastColumn="0" w:lastRowFirstColumn="0" w:lastRowLastColumn="0"/>
            </w:pPr>
            <w:r>
              <w:rPr>
                <w:sz w:val="18"/>
              </w:rPr>
              <w:t>Read the book</w:t>
            </w:r>
          </w:p>
          <w:p w14:paraId="6C9858C5" w14:textId="5E5B22D0" w:rsidR="00F433E3" w:rsidRDefault="00F433E3" w:rsidP="00F433E3">
            <w:pPr>
              <w:spacing w:line="259" w:lineRule="auto"/>
              <w:ind w:right="153"/>
              <w:jc w:val="center"/>
              <w:cnfStyle w:val="000000100000" w:firstRow="0" w:lastRow="0" w:firstColumn="0" w:lastColumn="0" w:oddVBand="0" w:evenVBand="0" w:oddHBand="1" w:evenHBand="0" w:firstRowFirstColumn="0" w:firstRowLastColumn="0" w:lastRowFirstColumn="0" w:lastRowLastColumn="0"/>
            </w:pPr>
            <w:r>
              <w:rPr>
                <w:i/>
                <w:sz w:val="18"/>
              </w:rPr>
              <w:t>Welfare</w:t>
            </w:r>
          </w:p>
          <w:p w14:paraId="2B92809E" w14:textId="69538131" w:rsidR="00F433E3" w:rsidRDefault="00F433E3" w:rsidP="00F433E3">
            <w:pPr>
              <w:spacing w:line="241" w:lineRule="auto"/>
              <w:ind w:left="298" w:hanging="12"/>
              <w:jc w:val="center"/>
              <w:cnfStyle w:val="000000100000" w:firstRow="0" w:lastRow="0" w:firstColumn="0" w:lastColumn="0" w:oddVBand="0" w:evenVBand="0" w:oddHBand="1" w:evenHBand="0" w:firstRowFirstColumn="0" w:firstRowLastColumn="0" w:lastRowFirstColumn="0" w:lastRowLastColumn="0"/>
            </w:pPr>
            <w:r>
              <w:rPr>
                <w:i/>
                <w:sz w:val="18"/>
              </w:rPr>
              <w:t>Ministry</w:t>
            </w:r>
            <w:r>
              <w:rPr>
                <w:sz w:val="18"/>
              </w:rPr>
              <w:t>:  Chapter:</w:t>
            </w:r>
          </w:p>
          <w:p w14:paraId="2E5CFB66" w14:textId="439029C4" w:rsidR="00F433E3" w:rsidRDefault="00F433E3" w:rsidP="00F433E3">
            <w:pPr>
              <w:spacing w:line="259" w:lineRule="auto"/>
              <w:ind w:right="152"/>
              <w:jc w:val="center"/>
              <w:cnfStyle w:val="000000100000" w:firstRow="0" w:lastRow="0" w:firstColumn="0" w:lastColumn="0" w:oddVBand="0" w:evenVBand="0" w:oddHBand="1" w:evenHBand="0" w:firstRowFirstColumn="0" w:firstRowLastColumn="0" w:lastRowFirstColumn="0" w:lastRowLastColumn="0"/>
            </w:pPr>
            <w:r>
              <w:rPr>
                <w:sz w:val="18"/>
              </w:rPr>
              <w:t>14 or 16</w:t>
            </w:r>
          </w:p>
          <w:p w14:paraId="602C2E8C" w14:textId="0C9F0C70" w:rsidR="00F433E3" w:rsidRPr="00BE45E5"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693" w:type="dxa"/>
            <w:tcBorders>
              <w:left w:val="none" w:sz="0" w:space="0" w:color="auto"/>
              <w:right w:val="none" w:sz="0" w:space="0" w:color="auto"/>
            </w:tcBorders>
            <w:vAlign w:val="center"/>
          </w:tcPr>
          <w:p w14:paraId="7344EA0A" w14:textId="4CACDC0F" w:rsidR="00F433E3" w:rsidRDefault="00F433E3" w:rsidP="00F433E3">
            <w:pPr>
              <w:spacing w:line="241" w:lineRule="auto"/>
              <w:ind w:left="251" w:hanging="139"/>
              <w:jc w:val="center"/>
              <w:cnfStyle w:val="000000100000" w:firstRow="0" w:lastRow="0" w:firstColumn="0" w:lastColumn="0" w:oddVBand="0" w:evenVBand="0" w:oddHBand="1" w:evenHBand="0" w:firstRowFirstColumn="0" w:firstRowLastColumn="0" w:lastRowFirstColumn="0" w:lastRowLastColumn="0"/>
            </w:pPr>
            <w:r>
              <w:rPr>
                <w:sz w:val="18"/>
              </w:rPr>
              <w:t>-Read articles on Standards Based Grading: Shuichi,</w:t>
            </w:r>
          </w:p>
          <w:p w14:paraId="47EDBF87" w14:textId="1E830E35" w:rsidR="00F433E3" w:rsidRPr="00BE45E5" w:rsidRDefault="00F433E3" w:rsidP="00F433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roofErr w:type="spellStart"/>
            <w:r>
              <w:rPr>
                <w:sz w:val="18"/>
              </w:rPr>
              <w:t>Munoe</w:t>
            </w:r>
            <w:proofErr w:type="spellEnd"/>
            <w:r>
              <w:rPr>
                <w:sz w:val="18"/>
              </w:rPr>
              <w:t xml:space="preserve"> &amp; </w:t>
            </w:r>
            <w:proofErr w:type="spellStart"/>
            <w:r>
              <w:rPr>
                <w:sz w:val="18"/>
              </w:rPr>
              <w:t>Gusky</w:t>
            </w:r>
            <w:proofErr w:type="spellEnd"/>
            <w:r>
              <w:rPr>
                <w:sz w:val="18"/>
              </w:rPr>
              <w:t xml:space="preserve">, Thompson, </w:t>
            </w:r>
            <w:proofErr w:type="spellStart"/>
            <w:r>
              <w:rPr>
                <w:sz w:val="18"/>
              </w:rPr>
              <w:t>Schug</w:t>
            </w:r>
            <w:proofErr w:type="spellEnd"/>
            <w:r>
              <w:rPr>
                <w:sz w:val="18"/>
              </w:rPr>
              <w:t>-Weston</w:t>
            </w:r>
          </w:p>
        </w:tc>
        <w:tc>
          <w:tcPr>
            <w:tcW w:w="1694" w:type="dxa"/>
            <w:tcBorders>
              <w:left w:val="none" w:sz="0" w:space="0" w:color="auto"/>
              <w:right w:val="none" w:sz="0" w:space="0" w:color="auto"/>
            </w:tcBorders>
            <w:vAlign w:val="center"/>
          </w:tcPr>
          <w:p w14:paraId="0F0BD65A" w14:textId="77777777" w:rsidR="00F433E3" w:rsidRDefault="00F433E3" w:rsidP="00F433E3">
            <w:pPr>
              <w:spacing w:after="2" w:line="239" w:lineRule="auto"/>
              <w:ind w:left="47" w:right="32" w:hanging="34"/>
              <w:jc w:val="center"/>
              <w:cnfStyle w:val="000000100000" w:firstRow="0" w:lastRow="0" w:firstColumn="0" w:lastColumn="0" w:oddVBand="0" w:evenVBand="0" w:oddHBand="1" w:evenHBand="0" w:firstRowFirstColumn="0" w:firstRowLastColumn="0" w:lastRowFirstColumn="0" w:lastRowLastColumn="0"/>
            </w:pPr>
            <w:r>
              <w:rPr>
                <w:sz w:val="18"/>
              </w:rPr>
              <w:t>Study Module 5 slide show-</w:t>
            </w:r>
          </w:p>
          <w:p w14:paraId="542AE900" w14:textId="24C4CA2B" w:rsidR="00F433E3" w:rsidRDefault="00F433E3" w:rsidP="00F433E3">
            <w:pPr>
              <w:spacing w:line="259" w:lineRule="auto"/>
              <w:ind w:right="152"/>
              <w:jc w:val="center"/>
              <w:cnfStyle w:val="000000100000" w:firstRow="0" w:lastRow="0" w:firstColumn="0" w:lastColumn="0" w:oddVBand="0" w:evenVBand="0" w:oddHBand="1" w:evenHBand="0" w:firstRowFirstColumn="0" w:firstRowLastColumn="0" w:lastRowFirstColumn="0" w:lastRowLastColumn="0"/>
            </w:pPr>
            <w:r>
              <w:rPr>
                <w:sz w:val="18"/>
              </w:rPr>
              <w:t>Lesson</w:t>
            </w:r>
          </w:p>
          <w:p w14:paraId="0D398895" w14:textId="2C8C8EF7" w:rsidR="00F433E3" w:rsidRDefault="00F433E3" w:rsidP="00F433E3">
            <w:pPr>
              <w:spacing w:line="259" w:lineRule="auto"/>
              <w:ind w:right="152"/>
              <w:jc w:val="center"/>
              <w:cnfStyle w:val="000000100000" w:firstRow="0" w:lastRow="0" w:firstColumn="0" w:lastColumn="0" w:oddVBand="0" w:evenVBand="0" w:oddHBand="1" w:evenHBand="0" w:firstRowFirstColumn="0" w:firstRowLastColumn="0" w:lastRowFirstColumn="0" w:lastRowLastColumn="0"/>
            </w:pPr>
            <w:r>
              <w:rPr>
                <w:sz w:val="18"/>
              </w:rPr>
              <w:t>Planning &amp;</w:t>
            </w:r>
          </w:p>
          <w:p w14:paraId="06D97497" w14:textId="27556E2D" w:rsidR="00F433E3" w:rsidRPr="00BE45E5"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sz w:val="18"/>
              </w:rPr>
              <w:t>Close Reading</w:t>
            </w:r>
          </w:p>
        </w:tc>
        <w:tc>
          <w:tcPr>
            <w:tcW w:w="1691" w:type="dxa"/>
            <w:tcBorders>
              <w:left w:val="none" w:sz="0" w:space="0" w:color="auto"/>
              <w:right w:val="none" w:sz="0" w:space="0" w:color="auto"/>
            </w:tcBorders>
            <w:vAlign w:val="center"/>
          </w:tcPr>
          <w:p w14:paraId="7FC8A477" w14:textId="13708307" w:rsidR="00F433E3" w:rsidRDefault="00F433E3" w:rsidP="00F433E3">
            <w:pPr>
              <w:spacing w:line="259" w:lineRule="auto"/>
              <w:jc w:val="center"/>
              <w:cnfStyle w:val="000000100000" w:firstRow="0" w:lastRow="0" w:firstColumn="0" w:lastColumn="0" w:oddVBand="0" w:evenVBand="0" w:oddHBand="1" w:evenHBand="0" w:firstRowFirstColumn="0" w:firstRowLastColumn="0" w:lastRowFirstColumn="0" w:lastRowLastColumn="0"/>
            </w:pPr>
            <w:r>
              <w:rPr>
                <w:sz w:val="18"/>
              </w:rPr>
              <w:t>Discussion 5</w:t>
            </w:r>
          </w:p>
          <w:p w14:paraId="343D5A18" w14:textId="5E5F4C61" w:rsidR="00F433E3" w:rsidRPr="00BE45E5"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685" w:type="dxa"/>
            <w:tcBorders>
              <w:left w:val="none" w:sz="0" w:space="0" w:color="auto"/>
            </w:tcBorders>
            <w:vAlign w:val="center"/>
          </w:tcPr>
          <w:p w14:paraId="5A5D9B24" w14:textId="0901FEDB" w:rsidR="00F433E3" w:rsidRDefault="00F433E3" w:rsidP="00F433E3">
            <w:pPr>
              <w:spacing w:line="259" w:lineRule="auto"/>
              <w:ind w:left="161"/>
              <w:jc w:val="center"/>
              <w:cnfStyle w:val="000000100000" w:firstRow="0" w:lastRow="0" w:firstColumn="0" w:lastColumn="0" w:oddVBand="0" w:evenVBand="0" w:oddHBand="1" w:evenHBand="0" w:firstRowFirstColumn="0" w:firstRowLastColumn="0" w:lastRowFirstColumn="0" w:lastRowLastColumn="0"/>
            </w:pPr>
            <w:r>
              <w:rPr>
                <w:b/>
                <w:sz w:val="18"/>
              </w:rPr>
              <w:t>Submit SS</w:t>
            </w:r>
          </w:p>
          <w:p w14:paraId="541589A5" w14:textId="2C9AD454" w:rsidR="00F433E3" w:rsidRDefault="00F433E3" w:rsidP="00F433E3">
            <w:pPr>
              <w:spacing w:line="241" w:lineRule="auto"/>
              <w:ind w:left="348" w:right="62" w:hanging="180"/>
              <w:jc w:val="center"/>
              <w:cnfStyle w:val="000000100000" w:firstRow="0" w:lastRow="0" w:firstColumn="0" w:lastColumn="0" w:oddVBand="0" w:evenVBand="0" w:oddHBand="1" w:evenHBand="0" w:firstRowFirstColumn="0" w:firstRowLastColumn="0" w:lastRowFirstColumn="0" w:lastRowLastColumn="0"/>
            </w:pPr>
            <w:r>
              <w:rPr>
                <w:b/>
                <w:sz w:val="18"/>
              </w:rPr>
              <w:t>Annotated Bib to</w:t>
            </w:r>
          </w:p>
          <w:p w14:paraId="30B617F9" w14:textId="4AD059E8" w:rsidR="00F433E3" w:rsidRPr="00BE45E5"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b/>
                <w:sz w:val="18"/>
              </w:rPr>
              <w:t>DROPBOX</w:t>
            </w:r>
          </w:p>
        </w:tc>
      </w:tr>
      <w:tr w:rsidR="00F433E3" w:rsidRPr="00BE45E5" w14:paraId="3C085221" w14:textId="77777777" w:rsidTr="000040AB">
        <w:trPr>
          <w:cnfStyle w:val="000000010000" w:firstRow="0" w:lastRow="0" w:firstColumn="0" w:lastColumn="0" w:oddVBand="0" w:evenVBand="0" w:oddHBand="0" w:evenHBand="1"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621" w:type="dxa"/>
            <w:tcBorders>
              <w:right w:val="none" w:sz="0" w:space="0" w:color="auto"/>
            </w:tcBorders>
            <w:vAlign w:val="center"/>
          </w:tcPr>
          <w:p w14:paraId="7E08841A" w14:textId="77777777" w:rsidR="00F433E3" w:rsidRPr="00BE45E5" w:rsidRDefault="00F433E3" w:rsidP="00F433E3">
            <w:pPr>
              <w:jc w:val="center"/>
              <w:rPr>
                <w:rFonts w:ascii="Calibri" w:eastAsia="Times New Roman" w:hAnsi="Calibri" w:cs="Times New Roman"/>
                <w:sz w:val="22"/>
                <w:szCs w:val="22"/>
              </w:rPr>
            </w:pPr>
            <w:r w:rsidRPr="00BE45E5">
              <w:rPr>
                <w:rFonts w:ascii="Calibri" w:eastAsia="Times New Roman" w:hAnsi="Calibri" w:cs="Times New Roman"/>
                <w:sz w:val="22"/>
                <w:szCs w:val="22"/>
              </w:rPr>
              <w:lastRenderedPageBreak/>
              <w:t xml:space="preserve">Week </w:t>
            </w:r>
            <w:r>
              <w:rPr>
                <w:rFonts w:ascii="Calibri" w:eastAsia="Times New Roman" w:hAnsi="Calibri" w:cs="Times New Roman"/>
                <w:sz w:val="22"/>
                <w:szCs w:val="22"/>
              </w:rPr>
              <w:t>6</w:t>
            </w:r>
          </w:p>
          <w:p w14:paraId="27C0DDFF" w14:textId="77777777" w:rsidR="00F433E3" w:rsidRDefault="00F433E3" w:rsidP="00F433E3">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2D113F8D" w14:textId="77777777" w:rsidR="00F433E3" w:rsidRPr="00726561" w:rsidRDefault="00F433E3" w:rsidP="00F433E3">
            <w:pPr>
              <w:jc w:val="center"/>
              <w:rPr>
                <w:rFonts w:ascii="Calibri" w:eastAsia="Times New Roman" w:hAnsi="Calibri" w:cs="Times New Roman"/>
                <w:b w:val="0"/>
                <w:sz w:val="22"/>
                <w:szCs w:val="22"/>
              </w:rPr>
            </w:pPr>
            <w:r>
              <w:rPr>
                <w:rFonts w:ascii="Calibri" w:eastAsia="Times New Roman" w:hAnsi="Calibri" w:cs="Times New Roman"/>
                <w:b w:val="0"/>
                <w:sz w:val="22"/>
                <w:szCs w:val="22"/>
              </w:rPr>
              <w:t>July 9</w:t>
            </w:r>
            <w:r w:rsidRPr="00186921">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17FDB044" w14:textId="7BCCE20A" w:rsidR="00F433E3" w:rsidRPr="00046FE7" w:rsidRDefault="00F433E3" w:rsidP="00F433E3">
            <w:pPr>
              <w:jc w:val="center"/>
              <w:rPr>
                <w:rFonts w:ascii="Calibri" w:eastAsia="Times New Roman" w:hAnsi="Calibri" w:cs="Times New Roman"/>
                <w:b w:val="0"/>
                <w:sz w:val="22"/>
                <w:szCs w:val="22"/>
              </w:rPr>
            </w:pPr>
          </w:p>
        </w:tc>
        <w:tc>
          <w:tcPr>
            <w:tcW w:w="1686" w:type="dxa"/>
            <w:tcBorders>
              <w:left w:val="none" w:sz="0" w:space="0" w:color="auto"/>
              <w:right w:val="none" w:sz="0" w:space="0" w:color="auto"/>
            </w:tcBorders>
            <w:vAlign w:val="center"/>
          </w:tcPr>
          <w:p w14:paraId="4A462955" w14:textId="64BD1809" w:rsidR="00F433E3" w:rsidRDefault="00F433E3" w:rsidP="00F433E3">
            <w:pPr>
              <w:spacing w:line="259" w:lineRule="auto"/>
              <w:ind w:right="153"/>
              <w:jc w:val="center"/>
              <w:cnfStyle w:val="000000010000" w:firstRow="0" w:lastRow="0" w:firstColumn="0" w:lastColumn="0" w:oddVBand="0" w:evenVBand="0" w:oddHBand="0" w:evenHBand="1" w:firstRowFirstColumn="0" w:firstRowLastColumn="0" w:lastRowFirstColumn="0" w:lastRowLastColumn="0"/>
            </w:pPr>
            <w:r>
              <w:rPr>
                <w:sz w:val="18"/>
              </w:rPr>
              <w:t>Read the book</w:t>
            </w:r>
          </w:p>
          <w:p w14:paraId="00AC76ED" w14:textId="45501020" w:rsidR="00F433E3" w:rsidRDefault="00F433E3" w:rsidP="00F433E3">
            <w:pPr>
              <w:spacing w:line="259" w:lineRule="auto"/>
              <w:ind w:right="154"/>
              <w:jc w:val="center"/>
              <w:cnfStyle w:val="000000010000" w:firstRow="0" w:lastRow="0" w:firstColumn="0" w:lastColumn="0" w:oddVBand="0" w:evenVBand="0" w:oddHBand="0" w:evenHBand="1" w:firstRowFirstColumn="0" w:firstRowLastColumn="0" w:lastRowFirstColumn="0" w:lastRowLastColumn="0"/>
            </w:pPr>
            <w:r>
              <w:rPr>
                <w:sz w:val="18"/>
              </w:rPr>
              <w:t>Welfare</w:t>
            </w:r>
          </w:p>
          <w:p w14:paraId="735B1BCA" w14:textId="2B8762F5" w:rsidR="00F433E3" w:rsidRDefault="00F433E3" w:rsidP="00F433E3">
            <w:pPr>
              <w:spacing w:line="259" w:lineRule="auto"/>
              <w:ind w:right="152"/>
              <w:jc w:val="center"/>
              <w:cnfStyle w:val="000000010000" w:firstRow="0" w:lastRow="0" w:firstColumn="0" w:lastColumn="0" w:oddVBand="0" w:evenVBand="0" w:oddHBand="0" w:evenHBand="1" w:firstRowFirstColumn="0" w:firstRowLastColumn="0" w:lastRowFirstColumn="0" w:lastRowLastColumn="0"/>
            </w:pPr>
            <w:r>
              <w:rPr>
                <w:sz w:val="18"/>
              </w:rPr>
              <w:t>Ministry:</w:t>
            </w:r>
          </w:p>
          <w:p w14:paraId="09460F58" w14:textId="03EC27DA" w:rsidR="00F433E3" w:rsidRDefault="00F433E3" w:rsidP="00F433E3">
            <w:pPr>
              <w:spacing w:line="259" w:lineRule="auto"/>
              <w:ind w:right="152"/>
              <w:jc w:val="center"/>
              <w:cnfStyle w:val="000000010000" w:firstRow="0" w:lastRow="0" w:firstColumn="0" w:lastColumn="0" w:oddVBand="0" w:evenVBand="0" w:oddHBand="0" w:evenHBand="1" w:firstRowFirstColumn="0" w:firstRowLastColumn="0" w:lastRowFirstColumn="0" w:lastRowLastColumn="0"/>
            </w:pPr>
            <w:r>
              <w:rPr>
                <w:sz w:val="18"/>
              </w:rPr>
              <w:t>Chapter: 20 or</w:t>
            </w:r>
          </w:p>
          <w:p w14:paraId="5FC764D4" w14:textId="15C17751" w:rsidR="00F433E3" w:rsidRDefault="00F433E3" w:rsidP="00F433E3">
            <w:pPr>
              <w:spacing w:line="259" w:lineRule="auto"/>
              <w:ind w:left="12"/>
              <w:jc w:val="center"/>
              <w:cnfStyle w:val="000000010000" w:firstRow="0" w:lastRow="0" w:firstColumn="0" w:lastColumn="0" w:oddVBand="0" w:evenVBand="0" w:oddHBand="0" w:evenHBand="1" w:firstRowFirstColumn="0" w:firstRowLastColumn="0" w:lastRowFirstColumn="0" w:lastRowLastColumn="0"/>
            </w:pPr>
            <w:r>
              <w:rPr>
                <w:sz w:val="18"/>
              </w:rPr>
              <w:t>23 AND 25 or 29</w:t>
            </w:r>
          </w:p>
          <w:p w14:paraId="6F6D1CBD" w14:textId="3A0B1CD7" w:rsidR="00F433E3" w:rsidRPr="00BE45E5"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c>
          <w:tcPr>
            <w:tcW w:w="1693" w:type="dxa"/>
            <w:tcBorders>
              <w:left w:val="none" w:sz="0" w:space="0" w:color="auto"/>
              <w:right w:val="none" w:sz="0" w:space="0" w:color="auto"/>
            </w:tcBorders>
            <w:vAlign w:val="center"/>
          </w:tcPr>
          <w:p w14:paraId="22070164" w14:textId="575E49B5" w:rsidR="00F433E3" w:rsidRDefault="00F433E3" w:rsidP="00F433E3">
            <w:pPr>
              <w:spacing w:line="259" w:lineRule="auto"/>
              <w:ind w:right="154"/>
              <w:jc w:val="center"/>
              <w:cnfStyle w:val="000000010000" w:firstRow="0" w:lastRow="0" w:firstColumn="0" w:lastColumn="0" w:oddVBand="0" w:evenVBand="0" w:oddHBand="0" w:evenHBand="1" w:firstRowFirstColumn="0" w:firstRowLastColumn="0" w:lastRowFirstColumn="0" w:lastRowLastColumn="0"/>
            </w:pPr>
            <w:r>
              <w:rPr>
                <w:sz w:val="18"/>
              </w:rPr>
              <w:t>Read Davis</w:t>
            </w:r>
            <w:r>
              <w:rPr>
                <w:i/>
                <w:sz w:val="18"/>
              </w:rPr>
              <w:t xml:space="preserve">, </w:t>
            </w:r>
            <w:r>
              <w:rPr>
                <w:i/>
              </w:rPr>
              <w:t>Social Studies</w:t>
            </w:r>
          </w:p>
          <w:p w14:paraId="01CD22D6" w14:textId="573E8A48" w:rsidR="00F433E3" w:rsidRDefault="00F433E3" w:rsidP="00F433E3">
            <w:pPr>
              <w:spacing w:line="259" w:lineRule="auto"/>
              <w:ind w:right="153"/>
              <w:jc w:val="center"/>
              <w:cnfStyle w:val="000000010000" w:firstRow="0" w:lastRow="0" w:firstColumn="0" w:lastColumn="0" w:oddVBand="0" w:evenVBand="0" w:oddHBand="0" w:evenHBand="1" w:firstRowFirstColumn="0" w:firstRowLastColumn="0" w:lastRowFirstColumn="0" w:lastRowLastColumn="0"/>
            </w:pPr>
            <w:r>
              <w:rPr>
                <w:i/>
              </w:rPr>
              <w:t>Teachers, Experiential</w:t>
            </w:r>
          </w:p>
          <w:p w14:paraId="49309C53" w14:textId="154BCAB8" w:rsidR="00F433E3" w:rsidRPr="00381019" w:rsidRDefault="00F433E3" w:rsidP="00F433E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i/>
              </w:rPr>
              <w:t>Learning, Standards Based Curriculum and Assessment.</w:t>
            </w:r>
          </w:p>
        </w:tc>
        <w:tc>
          <w:tcPr>
            <w:tcW w:w="1694" w:type="dxa"/>
            <w:tcBorders>
              <w:left w:val="none" w:sz="0" w:space="0" w:color="auto"/>
              <w:right w:val="none" w:sz="0" w:space="0" w:color="auto"/>
            </w:tcBorders>
            <w:vAlign w:val="center"/>
          </w:tcPr>
          <w:p w14:paraId="5AD74C79" w14:textId="77777777" w:rsidR="00F433E3" w:rsidRDefault="00F433E3" w:rsidP="00F433E3">
            <w:pPr>
              <w:spacing w:after="2" w:line="239" w:lineRule="auto"/>
              <w:ind w:left="37" w:firstLine="281"/>
              <w:jc w:val="center"/>
              <w:cnfStyle w:val="000000010000" w:firstRow="0" w:lastRow="0" w:firstColumn="0" w:lastColumn="0" w:oddVBand="0" w:evenVBand="0" w:oddHBand="0" w:evenHBand="1" w:firstRowFirstColumn="0" w:firstRowLastColumn="0" w:lastRowFirstColumn="0" w:lastRowLastColumn="0"/>
            </w:pPr>
            <w:r>
              <w:rPr>
                <w:sz w:val="18"/>
              </w:rPr>
              <w:t>Study samples of e-</w:t>
            </w:r>
          </w:p>
          <w:p w14:paraId="68E9E6B4" w14:textId="17ACB12A" w:rsidR="00F433E3" w:rsidRPr="00381019"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sz w:val="18"/>
              </w:rPr>
              <w:t>Portfolios</w:t>
            </w:r>
          </w:p>
        </w:tc>
        <w:tc>
          <w:tcPr>
            <w:tcW w:w="1691" w:type="dxa"/>
            <w:tcBorders>
              <w:left w:val="none" w:sz="0" w:space="0" w:color="auto"/>
              <w:right w:val="none" w:sz="0" w:space="0" w:color="auto"/>
            </w:tcBorders>
            <w:vAlign w:val="center"/>
          </w:tcPr>
          <w:p w14:paraId="09CC73AA" w14:textId="57155433" w:rsidR="00F433E3" w:rsidRDefault="00F433E3" w:rsidP="00F433E3">
            <w:pPr>
              <w:spacing w:line="259" w:lineRule="auto"/>
              <w:jc w:val="center"/>
              <w:cnfStyle w:val="000000010000" w:firstRow="0" w:lastRow="0" w:firstColumn="0" w:lastColumn="0" w:oddVBand="0" w:evenVBand="0" w:oddHBand="0" w:evenHBand="1" w:firstRowFirstColumn="0" w:firstRowLastColumn="0" w:lastRowFirstColumn="0" w:lastRowLastColumn="0"/>
            </w:pPr>
            <w:r>
              <w:rPr>
                <w:sz w:val="18"/>
              </w:rPr>
              <w:t>-Discussion 6</w:t>
            </w:r>
          </w:p>
          <w:p w14:paraId="037DEAA6" w14:textId="684C0E5A" w:rsidR="00F433E3" w:rsidRDefault="00F433E3" w:rsidP="00F433E3">
            <w:pPr>
              <w:spacing w:line="259" w:lineRule="auto"/>
              <w:ind w:right="155"/>
              <w:jc w:val="center"/>
              <w:cnfStyle w:val="000000010000" w:firstRow="0" w:lastRow="0" w:firstColumn="0" w:lastColumn="0" w:oddVBand="0" w:evenVBand="0" w:oddHBand="0" w:evenHBand="1" w:firstRowFirstColumn="0" w:firstRowLastColumn="0" w:lastRowFirstColumn="0" w:lastRowLastColumn="0"/>
            </w:pPr>
            <w:r>
              <w:rPr>
                <w:sz w:val="18"/>
              </w:rPr>
              <w:t>-Live Chat 5</w:t>
            </w:r>
          </w:p>
          <w:p w14:paraId="32779046" w14:textId="1CD0CFE7" w:rsidR="00F433E3" w:rsidRPr="00381019"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sz w:val="18"/>
              </w:rPr>
              <w:t xml:space="preserve">7/8 @10 </w:t>
            </w:r>
            <w:proofErr w:type="gramStart"/>
            <w:r>
              <w:rPr>
                <w:sz w:val="18"/>
              </w:rPr>
              <w:t>AM,ET</w:t>
            </w:r>
            <w:proofErr w:type="gramEnd"/>
          </w:p>
        </w:tc>
        <w:tc>
          <w:tcPr>
            <w:tcW w:w="1685" w:type="dxa"/>
            <w:tcBorders>
              <w:left w:val="none" w:sz="0" w:space="0" w:color="auto"/>
            </w:tcBorders>
            <w:vAlign w:val="center"/>
          </w:tcPr>
          <w:p w14:paraId="5298A9FA" w14:textId="5D65FD2F" w:rsidR="00F433E3" w:rsidRDefault="00F433E3" w:rsidP="00F433E3">
            <w:pPr>
              <w:spacing w:line="259" w:lineRule="auto"/>
              <w:ind w:left="242"/>
              <w:jc w:val="center"/>
              <w:cnfStyle w:val="000000010000" w:firstRow="0" w:lastRow="0" w:firstColumn="0" w:lastColumn="0" w:oddVBand="0" w:evenVBand="0" w:oddHBand="0" w:evenHBand="1" w:firstRowFirstColumn="0" w:firstRowLastColumn="0" w:lastRowFirstColumn="0" w:lastRowLastColumn="0"/>
            </w:pPr>
            <w:r>
              <w:rPr>
                <w:sz w:val="18"/>
              </w:rPr>
              <w:t>Prepare</w:t>
            </w:r>
          </w:p>
          <w:p w14:paraId="45BDC6D1" w14:textId="2CAED7E1" w:rsidR="00F433E3" w:rsidRDefault="00F433E3" w:rsidP="00F433E3">
            <w:pPr>
              <w:spacing w:line="259" w:lineRule="auto"/>
              <w:ind w:right="174"/>
              <w:jc w:val="center"/>
              <w:cnfStyle w:val="000000010000" w:firstRow="0" w:lastRow="0" w:firstColumn="0" w:lastColumn="0" w:oddVBand="0" w:evenVBand="0" w:oddHBand="0" w:evenHBand="1" w:firstRowFirstColumn="0" w:firstRowLastColumn="0" w:lastRowFirstColumn="0" w:lastRowLastColumn="0"/>
            </w:pPr>
            <w:r>
              <w:rPr>
                <w:sz w:val="18"/>
              </w:rPr>
              <w:t>Standards</w:t>
            </w:r>
          </w:p>
          <w:p w14:paraId="1C812874" w14:textId="4A9CAA7B" w:rsidR="00F433E3" w:rsidRDefault="00F433E3" w:rsidP="00F433E3">
            <w:pPr>
              <w:spacing w:line="259" w:lineRule="auto"/>
              <w:ind w:left="82"/>
              <w:jc w:val="center"/>
              <w:cnfStyle w:val="000000010000" w:firstRow="0" w:lastRow="0" w:firstColumn="0" w:lastColumn="0" w:oddVBand="0" w:evenVBand="0" w:oddHBand="0" w:evenHBand="1" w:firstRowFirstColumn="0" w:firstRowLastColumn="0" w:lastRowFirstColumn="0" w:lastRowLastColumn="0"/>
            </w:pPr>
            <w:r>
              <w:rPr>
                <w:sz w:val="18"/>
              </w:rPr>
              <w:t>Based Lesson</w:t>
            </w:r>
          </w:p>
          <w:p w14:paraId="2FE695A9" w14:textId="7744FF0E" w:rsidR="00F433E3" w:rsidRPr="00381019"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sz w:val="18"/>
              </w:rPr>
              <w:t xml:space="preserve">Plan for LP </w:t>
            </w:r>
            <w:proofErr w:type="spellStart"/>
            <w:r>
              <w:rPr>
                <w:sz w:val="18"/>
              </w:rPr>
              <w:t>ePortfolio</w:t>
            </w:r>
            <w:proofErr w:type="spellEnd"/>
          </w:p>
        </w:tc>
      </w:tr>
      <w:tr w:rsidR="00F433E3" w:rsidRPr="00BE45E5" w14:paraId="6B671AAC" w14:textId="77777777" w:rsidTr="000040AB">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1621" w:type="dxa"/>
            <w:tcBorders>
              <w:right w:val="none" w:sz="0" w:space="0" w:color="auto"/>
            </w:tcBorders>
            <w:vAlign w:val="center"/>
          </w:tcPr>
          <w:p w14:paraId="205DC17F" w14:textId="77777777" w:rsidR="00F433E3" w:rsidRPr="00BE45E5" w:rsidRDefault="00F433E3" w:rsidP="00F433E3">
            <w:pPr>
              <w:jc w:val="center"/>
              <w:rPr>
                <w:rFonts w:ascii="Calibri" w:eastAsia="Times New Roman" w:hAnsi="Calibri" w:cs="Times New Roman"/>
                <w:sz w:val="22"/>
                <w:szCs w:val="22"/>
              </w:rPr>
            </w:pPr>
            <w:r w:rsidRPr="00BE45E5">
              <w:rPr>
                <w:rFonts w:ascii="Calibri" w:eastAsia="Times New Roman" w:hAnsi="Calibri" w:cs="Times New Roman"/>
                <w:sz w:val="22"/>
                <w:szCs w:val="22"/>
              </w:rPr>
              <w:t xml:space="preserve">Week </w:t>
            </w:r>
            <w:r>
              <w:rPr>
                <w:rFonts w:ascii="Calibri" w:eastAsia="Times New Roman" w:hAnsi="Calibri" w:cs="Times New Roman"/>
                <w:sz w:val="22"/>
                <w:szCs w:val="22"/>
              </w:rPr>
              <w:t xml:space="preserve">7 </w:t>
            </w:r>
          </w:p>
          <w:p w14:paraId="47D4E4D3" w14:textId="77777777" w:rsidR="00F433E3" w:rsidRDefault="00F433E3" w:rsidP="00F433E3">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4D5B5BA0" w14:textId="77777777" w:rsidR="00F433E3" w:rsidRPr="00726561" w:rsidRDefault="00F433E3" w:rsidP="00F433E3">
            <w:pPr>
              <w:jc w:val="center"/>
              <w:rPr>
                <w:rFonts w:ascii="Calibri" w:eastAsia="Times New Roman" w:hAnsi="Calibri" w:cs="Times New Roman"/>
                <w:b w:val="0"/>
                <w:sz w:val="22"/>
                <w:szCs w:val="22"/>
              </w:rPr>
            </w:pPr>
            <w:r>
              <w:rPr>
                <w:rFonts w:ascii="Calibri" w:eastAsia="Times New Roman" w:hAnsi="Calibri" w:cs="Times New Roman"/>
                <w:b w:val="0"/>
                <w:sz w:val="22"/>
                <w:szCs w:val="22"/>
              </w:rPr>
              <w:t>July 16</w:t>
            </w:r>
            <w:r w:rsidRPr="00186921">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44D6F552" w14:textId="77777777" w:rsidR="00F433E3" w:rsidRDefault="00F433E3" w:rsidP="00F433E3">
            <w:pPr>
              <w:jc w:val="center"/>
              <w:rPr>
                <w:rFonts w:ascii="Calibri" w:eastAsia="Times New Roman" w:hAnsi="Calibri" w:cs="Times New Roman"/>
                <w:b w:val="0"/>
                <w:sz w:val="22"/>
                <w:szCs w:val="22"/>
              </w:rPr>
            </w:pPr>
          </w:p>
          <w:p w14:paraId="3D995402" w14:textId="09BFDBBE" w:rsidR="00F433E3" w:rsidRPr="00607400" w:rsidRDefault="00F433E3" w:rsidP="00F433E3">
            <w:pPr>
              <w:jc w:val="center"/>
              <w:rPr>
                <w:rFonts w:ascii="Calibri" w:eastAsia="Times New Roman" w:hAnsi="Calibri" w:cs="Times New Roman"/>
                <w:sz w:val="22"/>
                <w:szCs w:val="22"/>
              </w:rPr>
            </w:pPr>
          </w:p>
        </w:tc>
        <w:tc>
          <w:tcPr>
            <w:tcW w:w="1686" w:type="dxa"/>
            <w:tcBorders>
              <w:left w:val="none" w:sz="0" w:space="0" w:color="auto"/>
              <w:right w:val="none" w:sz="0" w:space="0" w:color="auto"/>
            </w:tcBorders>
            <w:vAlign w:val="center"/>
          </w:tcPr>
          <w:p w14:paraId="4411AD63" w14:textId="3745993B" w:rsidR="00F433E3" w:rsidRDefault="00F433E3" w:rsidP="00F433E3">
            <w:pPr>
              <w:spacing w:line="259" w:lineRule="auto"/>
              <w:ind w:right="110"/>
              <w:jc w:val="center"/>
              <w:cnfStyle w:val="000000100000" w:firstRow="0" w:lastRow="0" w:firstColumn="0" w:lastColumn="0" w:oddVBand="0" w:evenVBand="0" w:oddHBand="1" w:evenHBand="0" w:firstRowFirstColumn="0" w:firstRowLastColumn="0" w:lastRowFirstColumn="0" w:lastRowLastColumn="0"/>
            </w:pPr>
          </w:p>
          <w:p w14:paraId="753575C5" w14:textId="04143305" w:rsidR="00F433E3" w:rsidRDefault="00F433E3" w:rsidP="00F433E3">
            <w:pPr>
              <w:spacing w:line="259" w:lineRule="auto"/>
              <w:ind w:right="153"/>
              <w:jc w:val="center"/>
              <w:cnfStyle w:val="000000100000" w:firstRow="0" w:lastRow="0" w:firstColumn="0" w:lastColumn="0" w:oddVBand="0" w:evenVBand="0" w:oddHBand="1" w:evenHBand="0" w:firstRowFirstColumn="0" w:firstRowLastColumn="0" w:lastRowFirstColumn="0" w:lastRowLastColumn="0"/>
            </w:pPr>
            <w:r>
              <w:rPr>
                <w:sz w:val="18"/>
              </w:rPr>
              <w:t>Read the book</w:t>
            </w:r>
          </w:p>
          <w:p w14:paraId="1EF3F95C" w14:textId="15F5FE57" w:rsidR="00F433E3" w:rsidRDefault="00F433E3" w:rsidP="00F433E3">
            <w:pPr>
              <w:spacing w:line="259" w:lineRule="auto"/>
              <w:ind w:right="153"/>
              <w:jc w:val="center"/>
              <w:cnfStyle w:val="000000100000" w:firstRow="0" w:lastRow="0" w:firstColumn="0" w:lastColumn="0" w:oddVBand="0" w:evenVBand="0" w:oddHBand="1" w:evenHBand="0" w:firstRowFirstColumn="0" w:firstRowLastColumn="0" w:lastRowFirstColumn="0" w:lastRowLastColumn="0"/>
            </w:pPr>
            <w:r>
              <w:rPr>
                <w:i/>
                <w:sz w:val="18"/>
              </w:rPr>
              <w:t>Welfare</w:t>
            </w:r>
          </w:p>
          <w:p w14:paraId="10B1FC64" w14:textId="192B19F0" w:rsidR="00F433E3" w:rsidRDefault="00F433E3" w:rsidP="00F433E3">
            <w:pPr>
              <w:spacing w:line="259" w:lineRule="auto"/>
              <w:ind w:right="154"/>
              <w:jc w:val="center"/>
              <w:cnfStyle w:val="000000100000" w:firstRow="0" w:lastRow="0" w:firstColumn="0" w:lastColumn="0" w:oddVBand="0" w:evenVBand="0" w:oddHBand="1" w:evenHBand="0" w:firstRowFirstColumn="0" w:firstRowLastColumn="0" w:lastRowFirstColumn="0" w:lastRowLastColumn="0"/>
            </w:pPr>
            <w:r>
              <w:rPr>
                <w:i/>
                <w:sz w:val="18"/>
              </w:rPr>
              <w:t>Ministry</w:t>
            </w:r>
            <w:r>
              <w:rPr>
                <w:sz w:val="18"/>
              </w:rPr>
              <w:t>:</w:t>
            </w:r>
          </w:p>
          <w:p w14:paraId="172C4420" w14:textId="258EC6DC" w:rsidR="00F433E3" w:rsidRDefault="00F433E3" w:rsidP="00F433E3">
            <w:pPr>
              <w:spacing w:line="259" w:lineRule="auto"/>
              <w:ind w:right="152"/>
              <w:jc w:val="center"/>
              <w:cnfStyle w:val="000000100000" w:firstRow="0" w:lastRow="0" w:firstColumn="0" w:lastColumn="0" w:oddVBand="0" w:evenVBand="0" w:oddHBand="1" w:evenHBand="0" w:firstRowFirstColumn="0" w:firstRowLastColumn="0" w:lastRowFirstColumn="0" w:lastRowLastColumn="0"/>
            </w:pPr>
            <w:r>
              <w:rPr>
                <w:sz w:val="18"/>
              </w:rPr>
              <w:t>Chapter: 31 or</w:t>
            </w:r>
          </w:p>
          <w:p w14:paraId="183E3128" w14:textId="716FA203" w:rsidR="00F433E3" w:rsidRDefault="00F433E3" w:rsidP="00F433E3">
            <w:pPr>
              <w:spacing w:line="259" w:lineRule="auto"/>
              <w:ind w:right="151"/>
              <w:jc w:val="center"/>
              <w:cnfStyle w:val="000000100000" w:firstRow="0" w:lastRow="0" w:firstColumn="0" w:lastColumn="0" w:oddVBand="0" w:evenVBand="0" w:oddHBand="1" w:evenHBand="0" w:firstRowFirstColumn="0" w:firstRowLastColumn="0" w:lastRowFirstColumn="0" w:lastRowLastColumn="0"/>
            </w:pPr>
            <w:r>
              <w:rPr>
                <w:sz w:val="18"/>
              </w:rPr>
              <w:t>33</w:t>
            </w:r>
          </w:p>
          <w:p w14:paraId="0812E8DD" w14:textId="62A740DA" w:rsidR="00F433E3" w:rsidRPr="00BE45E5"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693" w:type="dxa"/>
            <w:tcBorders>
              <w:left w:val="none" w:sz="0" w:space="0" w:color="auto"/>
              <w:right w:val="none" w:sz="0" w:space="0" w:color="auto"/>
            </w:tcBorders>
            <w:vAlign w:val="center"/>
          </w:tcPr>
          <w:p w14:paraId="3E38A638" w14:textId="456FDD76" w:rsidR="00F433E3" w:rsidRPr="00BE45E5" w:rsidRDefault="00F433E3" w:rsidP="00F433E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694" w:type="dxa"/>
            <w:tcBorders>
              <w:left w:val="none" w:sz="0" w:space="0" w:color="auto"/>
              <w:right w:val="none" w:sz="0" w:space="0" w:color="auto"/>
            </w:tcBorders>
            <w:vAlign w:val="center"/>
          </w:tcPr>
          <w:p w14:paraId="1E4D95DA" w14:textId="6F8FD1C7" w:rsidR="00F433E3" w:rsidRPr="00BE45E5"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691" w:type="dxa"/>
            <w:tcBorders>
              <w:left w:val="none" w:sz="0" w:space="0" w:color="auto"/>
              <w:right w:val="none" w:sz="0" w:space="0" w:color="auto"/>
            </w:tcBorders>
            <w:vAlign w:val="center"/>
          </w:tcPr>
          <w:p w14:paraId="217A8811" w14:textId="7B6FBE4B" w:rsidR="00F433E3" w:rsidRPr="00BE45E5"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lang w:val="de-DE"/>
              </w:rPr>
            </w:pPr>
          </w:p>
        </w:tc>
        <w:tc>
          <w:tcPr>
            <w:tcW w:w="1685" w:type="dxa"/>
            <w:tcBorders>
              <w:left w:val="none" w:sz="0" w:space="0" w:color="auto"/>
            </w:tcBorders>
            <w:vAlign w:val="center"/>
          </w:tcPr>
          <w:p w14:paraId="77C19081" w14:textId="08E43EF5" w:rsidR="00F433E3" w:rsidRDefault="00F433E3" w:rsidP="00F433E3">
            <w:pPr>
              <w:spacing w:after="2" w:line="239" w:lineRule="auto"/>
              <w:ind w:left="139" w:hanging="74"/>
              <w:jc w:val="center"/>
              <w:cnfStyle w:val="000000100000" w:firstRow="0" w:lastRow="0" w:firstColumn="0" w:lastColumn="0" w:oddVBand="0" w:evenVBand="0" w:oddHBand="1" w:evenHBand="0" w:firstRowFirstColumn="0" w:firstRowLastColumn="0" w:lastRowFirstColumn="0" w:lastRowLastColumn="0"/>
            </w:pPr>
            <w:r>
              <w:rPr>
                <w:b/>
                <w:sz w:val="18"/>
              </w:rPr>
              <w:t xml:space="preserve">Submit LP </w:t>
            </w:r>
            <w:proofErr w:type="spellStart"/>
            <w:r>
              <w:rPr>
                <w:b/>
                <w:sz w:val="18"/>
              </w:rPr>
              <w:t>ePortfolio</w:t>
            </w:r>
            <w:proofErr w:type="spellEnd"/>
            <w:r>
              <w:rPr>
                <w:b/>
                <w:sz w:val="18"/>
              </w:rPr>
              <w:t xml:space="preserve"> to</w:t>
            </w:r>
          </w:p>
          <w:p w14:paraId="74C2ACAB" w14:textId="374FEC49" w:rsidR="00F433E3" w:rsidRPr="00CC2E81" w:rsidRDefault="00F433E3" w:rsidP="00F433E3">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4"/>
                <w:szCs w:val="24"/>
              </w:rPr>
            </w:pPr>
            <w:r>
              <w:rPr>
                <w:b/>
                <w:sz w:val="18"/>
              </w:rPr>
              <w:t>DROPBOX</w:t>
            </w:r>
          </w:p>
        </w:tc>
      </w:tr>
      <w:tr w:rsidR="00F433E3" w:rsidRPr="00BE45E5" w14:paraId="6B80F830" w14:textId="77777777" w:rsidTr="000040AB">
        <w:trPr>
          <w:cnfStyle w:val="000000010000" w:firstRow="0" w:lastRow="0" w:firstColumn="0" w:lastColumn="0" w:oddVBand="0" w:evenVBand="0" w:oddHBand="0" w:evenHBand="1"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1621" w:type="dxa"/>
            <w:vAlign w:val="center"/>
          </w:tcPr>
          <w:p w14:paraId="07732DEF" w14:textId="3AC97305" w:rsidR="00F433E3" w:rsidRDefault="00F433E3" w:rsidP="00F433E3">
            <w:pPr>
              <w:spacing w:line="259" w:lineRule="auto"/>
              <w:ind w:right="64"/>
              <w:jc w:val="center"/>
              <w:rPr>
                <w:sz w:val="18"/>
              </w:rPr>
            </w:pPr>
            <w:r>
              <w:rPr>
                <w:rFonts w:ascii="Calibri" w:eastAsia="Times New Roman" w:hAnsi="Calibri" w:cs="Times New Roman"/>
                <w:sz w:val="22"/>
                <w:szCs w:val="22"/>
              </w:rPr>
              <w:t>Final Assignments Due July 20</w:t>
            </w:r>
            <w:r w:rsidRPr="004C039A">
              <w:rPr>
                <w:rFonts w:ascii="Calibri" w:eastAsia="Times New Roman" w:hAnsi="Calibri" w:cs="Times New Roman"/>
                <w:sz w:val="22"/>
                <w:szCs w:val="22"/>
                <w:vertAlign w:val="superscript"/>
              </w:rPr>
              <w:t>th</w:t>
            </w:r>
          </w:p>
        </w:tc>
        <w:tc>
          <w:tcPr>
            <w:tcW w:w="1686" w:type="dxa"/>
            <w:vAlign w:val="center"/>
          </w:tcPr>
          <w:p w14:paraId="68B5E7CA" w14:textId="77777777" w:rsidR="00F433E3" w:rsidRDefault="00F433E3" w:rsidP="00F433E3">
            <w:pPr>
              <w:spacing w:line="259" w:lineRule="auto"/>
              <w:ind w:right="110"/>
              <w:jc w:val="center"/>
              <w:cnfStyle w:val="000000010000" w:firstRow="0" w:lastRow="0" w:firstColumn="0" w:lastColumn="0" w:oddVBand="0" w:evenVBand="0" w:oddHBand="0" w:evenHBand="1" w:firstRowFirstColumn="0" w:firstRowLastColumn="0" w:lastRowFirstColumn="0" w:lastRowLastColumn="0"/>
            </w:pPr>
          </w:p>
        </w:tc>
        <w:tc>
          <w:tcPr>
            <w:tcW w:w="1693" w:type="dxa"/>
            <w:vAlign w:val="center"/>
          </w:tcPr>
          <w:p w14:paraId="258A128A" w14:textId="77777777" w:rsidR="00F433E3" w:rsidRPr="00BE45E5" w:rsidRDefault="00F433E3" w:rsidP="00F433E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c>
          <w:tcPr>
            <w:tcW w:w="1694" w:type="dxa"/>
            <w:vAlign w:val="center"/>
          </w:tcPr>
          <w:p w14:paraId="3CF61006" w14:textId="77777777" w:rsidR="00F433E3" w:rsidRPr="00BE45E5"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c>
          <w:tcPr>
            <w:tcW w:w="1691" w:type="dxa"/>
            <w:vAlign w:val="center"/>
          </w:tcPr>
          <w:p w14:paraId="414CB95E" w14:textId="77777777" w:rsidR="00F433E3" w:rsidRDefault="00F433E3" w:rsidP="00F433E3">
            <w:pPr>
              <w:spacing w:after="2" w:line="239" w:lineRule="auto"/>
              <w:ind w:left="139" w:hanging="74"/>
              <w:jc w:val="center"/>
              <w:cnfStyle w:val="000000010000" w:firstRow="0" w:lastRow="0" w:firstColumn="0" w:lastColumn="0" w:oddVBand="0" w:evenVBand="0" w:oddHBand="0" w:evenHBand="1" w:firstRowFirstColumn="0" w:firstRowLastColumn="0" w:lastRowFirstColumn="0" w:lastRowLastColumn="0"/>
            </w:pPr>
            <w:r>
              <w:rPr>
                <w:b/>
                <w:sz w:val="18"/>
              </w:rPr>
              <w:t xml:space="preserve">Submit LP </w:t>
            </w:r>
            <w:proofErr w:type="spellStart"/>
            <w:r>
              <w:rPr>
                <w:b/>
                <w:sz w:val="18"/>
              </w:rPr>
              <w:t>ePortfolio</w:t>
            </w:r>
            <w:proofErr w:type="spellEnd"/>
            <w:r>
              <w:rPr>
                <w:b/>
                <w:sz w:val="18"/>
              </w:rPr>
              <w:t xml:space="preserve"> to</w:t>
            </w:r>
          </w:p>
          <w:p w14:paraId="46D1927E" w14:textId="37702AAF" w:rsidR="00F433E3" w:rsidRPr="00BE45E5" w:rsidRDefault="00F433E3" w:rsidP="00F433E3">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lang w:val="de-DE"/>
              </w:rPr>
            </w:pPr>
            <w:r>
              <w:rPr>
                <w:b/>
                <w:sz w:val="18"/>
              </w:rPr>
              <w:t>DROPBOX</w:t>
            </w:r>
          </w:p>
        </w:tc>
        <w:tc>
          <w:tcPr>
            <w:tcW w:w="1685" w:type="dxa"/>
            <w:vAlign w:val="center"/>
          </w:tcPr>
          <w:p w14:paraId="70EDBD38" w14:textId="77777777" w:rsidR="00F433E3" w:rsidRDefault="00F433E3" w:rsidP="00F433E3">
            <w:pPr>
              <w:spacing w:after="2" w:line="239" w:lineRule="auto"/>
              <w:ind w:left="139" w:hanging="74"/>
              <w:jc w:val="center"/>
              <w:cnfStyle w:val="000000010000" w:firstRow="0" w:lastRow="0" w:firstColumn="0" w:lastColumn="0" w:oddVBand="0" w:evenVBand="0" w:oddHBand="0" w:evenHBand="1" w:firstRowFirstColumn="0" w:firstRowLastColumn="0" w:lastRowFirstColumn="0" w:lastRowLastColumn="0"/>
              <w:rPr>
                <w:b/>
                <w:sz w:val="18"/>
              </w:rPr>
            </w:pPr>
          </w:p>
        </w:tc>
      </w:tr>
    </w:tbl>
    <w:p w14:paraId="3D594824" w14:textId="77777777" w:rsidR="00EA3BA0" w:rsidRDefault="00EA3BA0" w:rsidP="00EA3BA0">
      <w:pPr>
        <w:spacing w:after="0" w:line="240" w:lineRule="auto"/>
        <w:jc w:val="center"/>
        <w:rPr>
          <w:rFonts w:ascii="Calibri" w:hAnsi="Calibri"/>
          <w:sz w:val="24"/>
          <w:szCs w:val="24"/>
        </w:rPr>
      </w:pPr>
    </w:p>
    <w:p w14:paraId="2080B073" w14:textId="77777777" w:rsidR="002D6380" w:rsidRDefault="002D6380" w:rsidP="00726561">
      <w:pPr>
        <w:spacing w:after="0" w:line="240" w:lineRule="auto"/>
        <w:jc w:val="center"/>
        <w:rPr>
          <w:rFonts w:ascii="Calibri" w:hAnsi="Calibri"/>
          <w:sz w:val="22"/>
          <w:szCs w:val="22"/>
        </w:rPr>
      </w:pPr>
    </w:p>
    <w:p w14:paraId="09C6B33E" w14:textId="77777777" w:rsidR="003C05C2" w:rsidRDefault="003C05C2" w:rsidP="00091BDB">
      <w:pPr>
        <w:spacing w:before="0"/>
        <w:jc w:val="center"/>
        <w:rPr>
          <w:sz w:val="22"/>
          <w:szCs w:val="22"/>
        </w:rPr>
      </w:pPr>
    </w:p>
    <w:p w14:paraId="21802754" w14:textId="77777777" w:rsidR="003C05C2" w:rsidRDefault="003C05C2" w:rsidP="00091BDB">
      <w:pPr>
        <w:spacing w:before="0"/>
        <w:jc w:val="center"/>
        <w:rPr>
          <w:sz w:val="22"/>
          <w:szCs w:val="22"/>
        </w:rPr>
      </w:pPr>
    </w:p>
    <w:p w14:paraId="3C8D0D4D" w14:textId="77777777" w:rsidR="003C05C2" w:rsidRDefault="003C05C2" w:rsidP="00091BDB">
      <w:pPr>
        <w:spacing w:before="0"/>
        <w:jc w:val="center"/>
        <w:rPr>
          <w:sz w:val="22"/>
          <w:szCs w:val="22"/>
        </w:rPr>
      </w:pPr>
    </w:p>
    <w:p w14:paraId="71B62D5F" w14:textId="77777777" w:rsidR="003C05C2" w:rsidRDefault="003C05C2" w:rsidP="00091BDB">
      <w:pPr>
        <w:spacing w:before="0"/>
        <w:jc w:val="center"/>
        <w:rPr>
          <w:sz w:val="22"/>
          <w:szCs w:val="22"/>
        </w:rPr>
      </w:pPr>
    </w:p>
    <w:p w14:paraId="55EA453F" w14:textId="77777777" w:rsidR="003C05C2" w:rsidRDefault="003C05C2" w:rsidP="00091BDB">
      <w:pPr>
        <w:spacing w:before="0"/>
        <w:jc w:val="center"/>
        <w:rPr>
          <w:sz w:val="22"/>
          <w:szCs w:val="22"/>
        </w:rPr>
      </w:pPr>
    </w:p>
    <w:p w14:paraId="2A744E53" w14:textId="77777777" w:rsidR="003C05C2" w:rsidRDefault="003C05C2" w:rsidP="00091BDB">
      <w:pPr>
        <w:spacing w:before="0"/>
        <w:jc w:val="center"/>
        <w:rPr>
          <w:sz w:val="22"/>
          <w:szCs w:val="22"/>
        </w:rPr>
      </w:pPr>
    </w:p>
    <w:p w14:paraId="16624481" w14:textId="77777777" w:rsidR="003C05C2" w:rsidRDefault="003C05C2" w:rsidP="00091BDB">
      <w:pPr>
        <w:spacing w:before="0"/>
        <w:jc w:val="center"/>
        <w:rPr>
          <w:sz w:val="22"/>
          <w:szCs w:val="22"/>
        </w:rPr>
      </w:pPr>
    </w:p>
    <w:p w14:paraId="136D5A17" w14:textId="77777777" w:rsidR="003C05C2" w:rsidRDefault="003C05C2" w:rsidP="00091BDB">
      <w:pPr>
        <w:spacing w:before="0"/>
        <w:jc w:val="center"/>
        <w:rPr>
          <w:sz w:val="22"/>
          <w:szCs w:val="22"/>
        </w:rPr>
      </w:pPr>
    </w:p>
    <w:p w14:paraId="7803D5FA" w14:textId="77777777" w:rsidR="003C05C2" w:rsidRDefault="003C05C2" w:rsidP="00091BDB">
      <w:pPr>
        <w:spacing w:before="0"/>
        <w:jc w:val="center"/>
        <w:rPr>
          <w:sz w:val="22"/>
          <w:szCs w:val="22"/>
        </w:rPr>
      </w:pPr>
    </w:p>
    <w:p w14:paraId="75DCDE14" w14:textId="77777777" w:rsidR="003C05C2" w:rsidRDefault="003C05C2" w:rsidP="00091BDB">
      <w:pPr>
        <w:spacing w:before="0"/>
        <w:jc w:val="center"/>
        <w:rPr>
          <w:sz w:val="22"/>
          <w:szCs w:val="22"/>
        </w:rPr>
      </w:pPr>
    </w:p>
    <w:p w14:paraId="0855C998" w14:textId="77777777" w:rsidR="003C05C2" w:rsidRDefault="003C05C2" w:rsidP="00091BDB">
      <w:pPr>
        <w:spacing w:before="0"/>
        <w:jc w:val="center"/>
        <w:rPr>
          <w:sz w:val="22"/>
          <w:szCs w:val="22"/>
        </w:rPr>
      </w:pPr>
    </w:p>
    <w:p w14:paraId="12C14305" w14:textId="77777777" w:rsidR="003C05C2" w:rsidRDefault="003C05C2" w:rsidP="00091BDB">
      <w:pPr>
        <w:spacing w:before="0"/>
        <w:jc w:val="center"/>
        <w:rPr>
          <w:sz w:val="22"/>
          <w:szCs w:val="22"/>
        </w:rPr>
      </w:pPr>
    </w:p>
    <w:p w14:paraId="5577B771" w14:textId="77777777" w:rsidR="003C05C2" w:rsidRDefault="003C05C2" w:rsidP="00091BDB">
      <w:pPr>
        <w:spacing w:before="0"/>
        <w:jc w:val="center"/>
        <w:rPr>
          <w:sz w:val="22"/>
          <w:szCs w:val="22"/>
        </w:rPr>
      </w:pPr>
    </w:p>
    <w:p w14:paraId="65CA7F02" w14:textId="77777777" w:rsidR="003C05C2" w:rsidRDefault="003C05C2" w:rsidP="00091BDB">
      <w:pPr>
        <w:spacing w:before="0"/>
        <w:jc w:val="center"/>
        <w:rPr>
          <w:sz w:val="22"/>
          <w:szCs w:val="22"/>
        </w:rPr>
      </w:pPr>
    </w:p>
    <w:p w14:paraId="1278ACE1" w14:textId="77777777" w:rsidR="003C05C2" w:rsidRDefault="003C05C2" w:rsidP="00091BDB">
      <w:pPr>
        <w:spacing w:before="0"/>
        <w:jc w:val="center"/>
        <w:rPr>
          <w:sz w:val="22"/>
          <w:szCs w:val="22"/>
        </w:rPr>
      </w:pPr>
    </w:p>
    <w:p w14:paraId="4E8E4C9D" w14:textId="77777777" w:rsidR="003C05C2" w:rsidRDefault="003C05C2" w:rsidP="00091BDB">
      <w:pPr>
        <w:spacing w:before="0"/>
        <w:jc w:val="center"/>
        <w:rPr>
          <w:sz w:val="22"/>
          <w:szCs w:val="22"/>
        </w:rPr>
      </w:pPr>
    </w:p>
    <w:p w14:paraId="4C053FDC" w14:textId="77777777" w:rsidR="003C05C2" w:rsidRDefault="003C05C2" w:rsidP="00091BDB">
      <w:pPr>
        <w:spacing w:before="0"/>
        <w:jc w:val="center"/>
        <w:rPr>
          <w:sz w:val="22"/>
          <w:szCs w:val="22"/>
        </w:rPr>
      </w:pPr>
    </w:p>
    <w:p w14:paraId="3DAB001D" w14:textId="6E6CEB0E" w:rsidR="003C05C2" w:rsidRPr="00BF2749" w:rsidRDefault="003C05C2" w:rsidP="00BF2749">
      <w:pPr>
        <w:spacing w:before="0"/>
        <w:jc w:val="center"/>
        <w:rPr>
          <w:sz w:val="22"/>
          <w:szCs w:val="22"/>
        </w:rPr>
      </w:pPr>
      <w:r w:rsidRPr="003C05C2">
        <w:rPr>
          <w:rFonts w:cs="Arial"/>
          <w:sz w:val="22"/>
          <w:szCs w:val="22"/>
        </w:rPr>
        <w:t>GRADING RUBRIC</w:t>
      </w:r>
    </w:p>
    <w:p w14:paraId="28AD372D" w14:textId="24E07FF6" w:rsidR="003C05C2" w:rsidRPr="003C05C2" w:rsidRDefault="003C05C2" w:rsidP="003C05C2">
      <w:pPr>
        <w:spacing w:before="0" w:after="0" w:line="240" w:lineRule="auto"/>
        <w:jc w:val="center"/>
        <w:rPr>
          <w:rFonts w:cs="Arial"/>
          <w:sz w:val="22"/>
          <w:szCs w:val="22"/>
        </w:rPr>
      </w:pPr>
      <w:r w:rsidRPr="003C05C2">
        <w:rPr>
          <w:rFonts w:cs="Arial"/>
          <w:sz w:val="22"/>
          <w:szCs w:val="22"/>
        </w:rPr>
        <w:t>These are general guidelines for written assignments.</w:t>
      </w:r>
    </w:p>
    <w:tbl>
      <w:tblPr>
        <w:tblStyle w:val="LightGrid-Accent3"/>
        <w:tblW w:w="10048" w:type="dxa"/>
        <w:tblInd w:w="260" w:type="dxa"/>
        <w:tblLook w:val="04A0" w:firstRow="1" w:lastRow="0" w:firstColumn="1" w:lastColumn="0" w:noHBand="0" w:noVBand="1"/>
      </w:tblPr>
      <w:tblGrid>
        <w:gridCol w:w="2559"/>
        <w:gridCol w:w="2287"/>
        <w:gridCol w:w="2289"/>
        <w:gridCol w:w="2913"/>
      </w:tblGrid>
      <w:tr w:rsidR="003C05C2" w:rsidRPr="003C05C2" w14:paraId="30F4BC6D" w14:textId="77777777" w:rsidTr="003C05C2">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2559" w:type="dxa"/>
          </w:tcPr>
          <w:p w14:paraId="182A8E05" w14:textId="77777777" w:rsidR="003C05C2" w:rsidRPr="003C05C2" w:rsidRDefault="003C05C2" w:rsidP="003C05C2">
            <w:pPr>
              <w:jc w:val="center"/>
              <w:rPr>
                <w:rFonts w:asciiTheme="minorHAnsi" w:hAnsiTheme="minorHAnsi" w:cs="Arial"/>
                <w:sz w:val="22"/>
                <w:szCs w:val="22"/>
              </w:rPr>
            </w:pPr>
            <w:r w:rsidRPr="003C05C2">
              <w:rPr>
                <w:rFonts w:asciiTheme="minorHAnsi" w:hAnsiTheme="minorHAnsi" w:cs="Arial"/>
                <w:sz w:val="22"/>
                <w:szCs w:val="22"/>
              </w:rPr>
              <w:t>EMERGING</w:t>
            </w:r>
          </w:p>
        </w:tc>
        <w:tc>
          <w:tcPr>
            <w:tcW w:w="2287" w:type="dxa"/>
          </w:tcPr>
          <w:p w14:paraId="33971309" w14:textId="77777777" w:rsidR="003C05C2" w:rsidRPr="003C05C2" w:rsidRDefault="003C05C2" w:rsidP="003C05C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3C05C2">
              <w:rPr>
                <w:rFonts w:asciiTheme="minorHAnsi" w:hAnsiTheme="minorHAnsi" w:cs="Arial"/>
                <w:sz w:val="22"/>
                <w:szCs w:val="22"/>
              </w:rPr>
              <w:t>EFFICIENT</w:t>
            </w:r>
          </w:p>
        </w:tc>
        <w:tc>
          <w:tcPr>
            <w:tcW w:w="2289" w:type="dxa"/>
          </w:tcPr>
          <w:p w14:paraId="45C2031B" w14:textId="77777777" w:rsidR="003C05C2" w:rsidRPr="003C05C2" w:rsidRDefault="003C05C2" w:rsidP="003C05C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3C05C2">
              <w:rPr>
                <w:rFonts w:asciiTheme="minorHAnsi" w:hAnsiTheme="minorHAnsi" w:cs="Arial"/>
                <w:sz w:val="22"/>
                <w:szCs w:val="22"/>
              </w:rPr>
              <w:t>EXPERIENCED</w:t>
            </w:r>
          </w:p>
        </w:tc>
        <w:tc>
          <w:tcPr>
            <w:tcW w:w="2913" w:type="dxa"/>
          </w:tcPr>
          <w:p w14:paraId="3EFDFD8C" w14:textId="77777777" w:rsidR="003C05C2" w:rsidRPr="003C05C2" w:rsidRDefault="003C05C2" w:rsidP="003C05C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3C05C2">
              <w:rPr>
                <w:rFonts w:asciiTheme="minorHAnsi" w:hAnsiTheme="minorHAnsi" w:cs="Arial"/>
                <w:sz w:val="22"/>
                <w:szCs w:val="22"/>
              </w:rPr>
              <w:t>EXCEPTIONAL</w:t>
            </w:r>
          </w:p>
        </w:tc>
      </w:tr>
      <w:tr w:rsidR="003C05C2" w:rsidRPr="003C05C2" w14:paraId="7F1E964E" w14:textId="77777777" w:rsidTr="003C05C2">
        <w:trPr>
          <w:cnfStyle w:val="000000100000" w:firstRow="0" w:lastRow="0" w:firstColumn="0" w:lastColumn="0" w:oddVBand="0" w:evenVBand="0" w:oddHBand="1" w:evenHBand="0" w:firstRowFirstColumn="0" w:firstRowLastColumn="0" w:lastRowFirstColumn="0" w:lastRowLastColumn="0"/>
          <w:trHeight w:val="1600"/>
        </w:trPr>
        <w:tc>
          <w:tcPr>
            <w:cnfStyle w:val="001000000000" w:firstRow="0" w:lastRow="0" w:firstColumn="1" w:lastColumn="0" w:oddVBand="0" w:evenVBand="0" w:oddHBand="0" w:evenHBand="0" w:firstRowFirstColumn="0" w:firstRowLastColumn="0" w:lastRowFirstColumn="0" w:lastRowLastColumn="0"/>
            <w:tcW w:w="2559" w:type="dxa"/>
          </w:tcPr>
          <w:p w14:paraId="37ED6FE6" w14:textId="77777777" w:rsidR="003C05C2" w:rsidRPr="003C05C2" w:rsidRDefault="003C05C2" w:rsidP="003C05C2">
            <w:pPr>
              <w:jc w:val="center"/>
              <w:rPr>
                <w:rFonts w:asciiTheme="minorHAnsi" w:hAnsiTheme="minorHAnsi" w:cs="Arial"/>
                <w:b w:val="0"/>
                <w:sz w:val="22"/>
                <w:szCs w:val="22"/>
              </w:rPr>
            </w:pPr>
            <w:r w:rsidRPr="003C05C2">
              <w:rPr>
                <w:rFonts w:asciiTheme="minorHAnsi" w:hAnsiTheme="minorHAnsi" w:cs="Arial"/>
                <w:b w:val="0"/>
                <w:sz w:val="22"/>
                <w:szCs w:val="22"/>
              </w:rPr>
              <w:t>Despite attempts to do so, author fails to connect topic with reader in any way</w:t>
            </w:r>
          </w:p>
        </w:tc>
        <w:tc>
          <w:tcPr>
            <w:tcW w:w="2287" w:type="dxa"/>
          </w:tcPr>
          <w:p w14:paraId="2AEA9D47" w14:textId="77777777" w:rsidR="003C05C2" w:rsidRPr="003C05C2" w:rsidRDefault="003C05C2" w:rsidP="003C05C2">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3C05C2">
              <w:rPr>
                <w:rFonts w:cs="Arial"/>
                <w:sz w:val="22"/>
                <w:szCs w:val="22"/>
              </w:rPr>
              <w:t>Author sometimes stays on topic and slightly connects reader through self, text, world, or other resources</w:t>
            </w:r>
          </w:p>
        </w:tc>
        <w:tc>
          <w:tcPr>
            <w:tcW w:w="2289" w:type="dxa"/>
          </w:tcPr>
          <w:p w14:paraId="05A074A7" w14:textId="77777777" w:rsidR="003C05C2" w:rsidRPr="003C05C2" w:rsidRDefault="003C05C2" w:rsidP="003C05C2">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3C05C2">
              <w:rPr>
                <w:rFonts w:cs="Arial"/>
                <w:sz w:val="22"/>
                <w:szCs w:val="22"/>
              </w:rPr>
              <w:t>Author connects reader to topic with a few anecdotes, text, or other resources</w:t>
            </w:r>
          </w:p>
        </w:tc>
        <w:tc>
          <w:tcPr>
            <w:tcW w:w="2913" w:type="dxa"/>
          </w:tcPr>
          <w:p w14:paraId="77A7E58F" w14:textId="77777777" w:rsidR="003C05C2" w:rsidRPr="003C05C2" w:rsidRDefault="003C05C2" w:rsidP="003C05C2">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3C05C2">
              <w:rPr>
                <w:rFonts w:cs="Arial"/>
                <w:sz w:val="22"/>
                <w:szCs w:val="22"/>
              </w:rPr>
              <w:t>Author helps reader make many connections by sharing significant insights into life</w:t>
            </w:r>
          </w:p>
        </w:tc>
      </w:tr>
      <w:tr w:rsidR="003C05C2" w:rsidRPr="003C05C2" w14:paraId="47E240B9" w14:textId="77777777" w:rsidTr="003C05C2">
        <w:trPr>
          <w:cnfStyle w:val="000000010000" w:firstRow="0" w:lastRow="0" w:firstColumn="0" w:lastColumn="0" w:oddVBand="0" w:evenVBand="0" w:oddHBand="0" w:evenHBand="1" w:firstRowFirstColumn="0" w:firstRowLastColumn="0" w:lastRowFirstColumn="0" w:lastRowLastColumn="0"/>
          <w:trHeight w:val="1346"/>
        </w:trPr>
        <w:tc>
          <w:tcPr>
            <w:cnfStyle w:val="001000000000" w:firstRow="0" w:lastRow="0" w:firstColumn="1" w:lastColumn="0" w:oddVBand="0" w:evenVBand="0" w:oddHBand="0" w:evenHBand="0" w:firstRowFirstColumn="0" w:firstRowLastColumn="0" w:lastRowFirstColumn="0" w:lastRowLastColumn="0"/>
            <w:tcW w:w="2559" w:type="dxa"/>
          </w:tcPr>
          <w:p w14:paraId="53793C2D" w14:textId="77777777" w:rsidR="003C05C2" w:rsidRPr="003C05C2" w:rsidRDefault="003C05C2" w:rsidP="003C05C2">
            <w:pPr>
              <w:jc w:val="center"/>
              <w:rPr>
                <w:rFonts w:asciiTheme="minorHAnsi" w:hAnsiTheme="minorHAnsi" w:cs="Arial"/>
                <w:b w:val="0"/>
                <w:sz w:val="22"/>
                <w:szCs w:val="22"/>
              </w:rPr>
            </w:pPr>
            <w:r w:rsidRPr="003C05C2">
              <w:rPr>
                <w:rFonts w:asciiTheme="minorHAnsi" w:hAnsiTheme="minorHAnsi" w:cs="Arial"/>
                <w:b w:val="0"/>
                <w:sz w:val="22"/>
                <w:szCs w:val="22"/>
              </w:rPr>
              <w:t>Pattern of grammatical errors and/or inappropriate colloquialisms</w:t>
            </w:r>
          </w:p>
        </w:tc>
        <w:tc>
          <w:tcPr>
            <w:tcW w:w="2287" w:type="dxa"/>
          </w:tcPr>
          <w:p w14:paraId="6D065E57" w14:textId="77777777" w:rsidR="003C05C2" w:rsidRPr="003C05C2" w:rsidRDefault="003C05C2" w:rsidP="003C05C2">
            <w:pPr>
              <w:jc w:val="center"/>
              <w:cnfStyle w:val="000000010000" w:firstRow="0" w:lastRow="0" w:firstColumn="0" w:lastColumn="0" w:oddVBand="0" w:evenVBand="0" w:oddHBand="0" w:evenHBand="1" w:firstRowFirstColumn="0" w:firstRowLastColumn="0" w:lastRowFirstColumn="0" w:lastRowLastColumn="0"/>
              <w:rPr>
                <w:rFonts w:cs="Arial"/>
                <w:sz w:val="22"/>
                <w:szCs w:val="22"/>
              </w:rPr>
            </w:pPr>
            <w:r w:rsidRPr="003C05C2">
              <w:rPr>
                <w:rFonts w:cs="Arial"/>
                <w:sz w:val="22"/>
                <w:szCs w:val="22"/>
              </w:rPr>
              <w:t>Understandable, but contains several grammatical errors or colloquialisms</w:t>
            </w:r>
          </w:p>
        </w:tc>
        <w:tc>
          <w:tcPr>
            <w:tcW w:w="2289" w:type="dxa"/>
          </w:tcPr>
          <w:p w14:paraId="285E2133" w14:textId="77777777" w:rsidR="003C05C2" w:rsidRPr="003C05C2" w:rsidRDefault="003C05C2" w:rsidP="003C05C2">
            <w:pPr>
              <w:jc w:val="center"/>
              <w:cnfStyle w:val="000000010000" w:firstRow="0" w:lastRow="0" w:firstColumn="0" w:lastColumn="0" w:oddVBand="0" w:evenVBand="0" w:oddHBand="0" w:evenHBand="1" w:firstRowFirstColumn="0" w:firstRowLastColumn="0" w:lastRowFirstColumn="0" w:lastRowLastColumn="0"/>
              <w:rPr>
                <w:rFonts w:cs="Arial"/>
                <w:sz w:val="22"/>
                <w:szCs w:val="22"/>
              </w:rPr>
            </w:pPr>
            <w:r w:rsidRPr="003C05C2">
              <w:rPr>
                <w:rFonts w:cs="Arial"/>
                <w:sz w:val="22"/>
                <w:szCs w:val="22"/>
              </w:rPr>
              <w:t>Clearly written in appropriate standard English; some grammatical errors or colloquialisms</w:t>
            </w:r>
          </w:p>
        </w:tc>
        <w:tc>
          <w:tcPr>
            <w:tcW w:w="2913" w:type="dxa"/>
          </w:tcPr>
          <w:p w14:paraId="3E2C6317" w14:textId="77777777" w:rsidR="003C05C2" w:rsidRPr="003C05C2" w:rsidRDefault="003C05C2" w:rsidP="003C05C2">
            <w:pPr>
              <w:jc w:val="center"/>
              <w:cnfStyle w:val="000000010000" w:firstRow="0" w:lastRow="0" w:firstColumn="0" w:lastColumn="0" w:oddVBand="0" w:evenVBand="0" w:oddHBand="0" w:evenHBand="1" w:firstRowFirstColumn="0" w:firstRowLastColumn="0" w:lastRowFirstColumn="0" w:lastRowLastColumn="0"/>
              <w:rPr>
                <w:rFonts w:cs="Arial"/>
                <w:sz w:val="22"/>
                <w:szCs w:val="22"/>
              </w:rPr>
            </w:pPr>
            <w:r w:rsidRPr="003C05C2">
              <w:rPr>
                <w:rFonts w:cs="Arial"/>
                <w:sz w:val="22"/>
                <w:szCs w:val="22"/>
              </w:rPr>
              <w:t>Well written in appropriate standard English; few grammatical errors or colloquialisms</w:t>
            </w:r>
          </w:p>
        </w:tc>
      </w:tr>
      <w:tr w:rsidR="003C05C2" w:rsidRPr="003C05C2" w14:paraId="1BFA4262" w14:textId="77777777" w:rsidTr="003C05C2">
        <w:trPr>
          <w:cnfStyle w:val="000000100000" w:firstRow="0" w:lastRow="0" w:firstColumn="0" w:lastColumn="0" w:oddVBand="0" w:evenVBand="0" w:oddHBand="1" w:evenHBand="0" w:firstRowFirstColumn="0" w:firstRowLastColumn="0" w:lastRowFirstColumn="0" w:lastRowLastColumn="0"/>
          <w:trHeight w:val="1346"/>
        </w:trPr>
        <w:tc>
          <w:tcPr>
            <w:cnfStyle w:val="001000000000" w:firstRow="0" w:lastRow="0" w:firstColumn="1" w:lastColumn="0" w:oddVBand="0" w:evenVBand="0" w:oddHBand="0" w:evenHBand="0" w:firstRowFirstColumn="0" w:firstRowLastColumn="0" w:lastRowFirstColumn="0" w:lastRowLastColumn="0"/>
            <w:tcW w:w="2559" w:type="dxa"/>
          </w:tcPr>
          <w:p w14:paraId="4DD9CB1A" w14:textId="77777777" w:rsidR="003C05C2" w:rsidRPr="003C05C2" w:rsidRDefault="003C05C2" w:rsidP="003C05C2">
            <w:pPr>
              <w:jc w:val="center"/>
              <w:rPr>
                <w:rFonts w:asciiTheme="minorHAnsi" w:hAnsiTheme="minorHAnsi" w:cs="Arial"/>
                <w:b w:val="0"/>
                <w:sz w:val="22"/>
                <w:szCs w:val="22"/>
              </w:rPr>
            </w:pPr>
            <w:r w:rsidRPr="003C05C2">
              <w:rPr>
                <w:rFonts w:asciiTheme="minorHAnsi" w:hAnsiTheme="minorHAnsi" w:cs="Arial"/>
                <w:b w:val="0"/>
                <w:sz w:val="22"/>
                <w:szCs w:val="22"/>
              </w:rPr>
              <w:t>Few details are present; length is not satisfactory for development</w:t>
            </w:r>
          </w:p>
        </w:tc>
        <w:tc>
          <w:tcPr>
            <w:tcW w:w="2287" w:type="dxa"/>
          </w:tcPr>
          <w:p w14:paraId="375192BE" w14:textId="77777777" w:rsidR="003C05C2" w:rsidRPr="003C05C2" w:rsidRDefault="003C05C2" w:rsidP="003C05C2">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3C05C2">
              <w:rPr>
                <w:rFonts w:cs="Arial"/>
                <w:sz w:val="22"/>
                <w:szCs w:val="22"/>
              </w:rPr>
              <w:t>Additional details are present but lack specificity; main idea or topic emerges but remains feeble</w:t>
            </w:r>
          </w:p>
        </w:tc>
        <w:tc>
          <w:tcPr>
            <w:tcW w:w="2289" w:type="dxa"/>
          </w:tcPr>
          <w:p w14:paraId="4F7744E3" w14:textId="77777777" w:rsidR="003C05C2" w:rsidRPr="003C05C2" w:rsidRDefault="003C05C2" w:rsidP="003C05C2">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3C05C2">
              <w:rPr>
                <w:rFonts w:cs="Arial"/>
                <w:sz w:val="22"/>
                <w:szCs w:val="22"/>
              </w:rPr>
              <w:t>Accurate, specific details support one main idea</w:t>
            </w:r>
          </w:p>
        </w:tc>
        <w:tc>
          <w:tcPr>
            <w:tcW w:w="2913" w:type="dxa"/>
          </w:tcPr>
          <w:p w14:paraId="2D9A8558" w14:textId="77777777" w:rsidR="003C05C2" w:rsidRPr="003C05C2" w:rsidRDefault="003C05C2" w:rsidP="003C05C2">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3C05C2">
              <w:rPr>
                <w:rFonts w:cs="Arial"/>
                <w:sz w:val="22"/>
                <w:szCs w:val="22"/>
              </w:rPr>
              <w:t>Details are pertinent, expressive; quality details go beyond obvious and are surprising</w:t>
            </w:r>
          </w:p>
        </w:tc>
      </w:tr>
      <w:tr w:rsidR="003C05C2" w:rsidRPr="003C05C2" w14:paraId="3BA09B8E" w14:textId="77777777" w:rsidTr="003C05C2">
        <w:trPr>
          <w:cnfStyle w:val="000000010000" w:firstRow="0" w:lastRow="0" w:firstColumn="0" w:lastColumn="0" w:oddVBand="0" w:evenVBand="0" w:oddHBand="0" w:evenHBand="1"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559" w:type="dxa"/>
          </w:tcPr>
          <w:p w14:paraId="6AD17307" w14:textId="77777777" w:rsidR="003C05C2" w:rsidRPr="003C05C2" w:rsidRDefault="003C05C2" w:rsidP="003C05C2">
            <w:pPr>
              <w:jc w:val="center"/>
              <w:rPr>
                <w:rFonts w:asciiTheme="minorHAnsi" w:hAnsiTheme="minorHAnsi" w:cs="Arial"/>
                <w:b w:val="0"/>
                <w:sz w:val="22"/>
                <w:szCs w:val="22"/>
              </w:rPr>
            </w:pPr>
            <w:r w:rsidRPr="003C05C2">
              <w:rPr>
                <w:rFonts w:asciiTheme="minorHAnsi" w:hAnsiTheme="minorHAnsi" w:cs="Arial"/>
                <w:b w:val="0"/>
                <w:sz w:val="22"/>
                <w:szCs w:val="22"/>
              </w:rPr>
              <w:t>Poorly organized: no clear introduction, argument, or conclusion</w:t>
            </w:r>
          </w:p>
        </w:tc>
        <w:tc>
          <w:tcPr>
            <w:tcW w:w="2287" w:type="dxa"/>
          </w:tcPr>
          <w:p w14:paraId="0036D40D" w14:textId="77777777" w:rsidR="003C05C2" w:rsidRPr="003C05C2" w:rsidRDefault="003C05C2" w:rsidP="003C05C2">
            <w:pPr>
              <w:jc w:val="center"/>
              <w:cnfStyle w:val="000000010000" w:firstRow="0" w:lastRow="0" w:firstColumn="0" w:lastColumn="0" w:oddVBand="0" w:evenVBand="0" w:oddHBand="0" w:evenHBand="1" w:firstRowFirstColumn="0" w:firstRowLastColumn="0" w:lastRowFirstColumn="0" w:lastRowLastColumn="0"/>
              <w:rPr>
                <w:rFonts w:cs="Arial"/>
                <w:sz w:val="22"/>
                <w:szCs w:val="22"/>
              </w:rPr>
            </w:pPr>
            <w:r w:rsidRPr="003C05C2">
              <w:rPr>
                <w:rFonts w:cs="Arial"/>
                <w:sz w:val="22"/>
                <w:szCs w:val="22"/>
              </w:rPr>
              <w:t>Contains at least two of the following: introduction, argument, and conclusion; organization may be somewhat unclear.</w:t>
            </w:r>
          </w:p>
          <w:p w14:paraId="5271979E" w14:textId="77777777" w:rsidR="003C05C2" w:rsidRPr="003C05C2" w:rsidRDefault="003C05C2" w:rsidP="003C05C2">
            <w:pPr>
              <w:jc w:val="center"/>
              <w:cnfStyle w:val="000000010000" w:firstRow="0" w:lastRow="0" w:firstColumn="0" w:lastColumn="0" w:oddVBand="0" w:evenVBand="0" w:oddHBand="0" w:evenHBand="1" w:firstRowFirstColumn="0" w:firstRowLastColumn="0" w:lastRowFirstColumn="0" w:lastRowLastColumn="0"/>
              <w:rPr>
                <w:rFonts w:cs="Arial"/>
                <w:sz w:val="22"/>
                <w:szCs w:val="22"/>
              </w:rPr>
            </w:pPr>
          </w:p>
        </w:tc>
        <w:tc>
          <w:tcPr>
            <w:tcW w:w="2289" w:type="dxa"/>
          </w:tcPr>
          <w:p w14:paraId="6AD25845" w14:textId="77777777" w:rsidR="003C05C2" w:rsidRPr="003C05C2" w:rsidRDefault="003C05C2" w:rsidP="003C05C2">
            <w:pPr>
              <w:jc w:val="center"/>
              <w:cnfStyle w:val="000000010000" w:firstRow="0" w:lastRow="0" w:firstColumn="0" w:lastColumn="0" w:oddVBand="0" w:evenVBand="0" w:oddHBand="0" w:evenHBand="1" w:firstRowFirstColumn="0" w:firstRowLastColumn="0" w:lastRowFirstColumn="0" w:lastRowLastColumn="0"/>
              <w:rPr>
                <w:rFonts w:cs="Arial"/>
                <w:sz w:val="22"/>
                <w:szCs w:val="22"/>
              </w:rPr>
            </w:pPr>
            <w:r w:rsidRPr="003C05C2">
              <w:rPr>
                <w:rFonts w:cs="Arial"/>
                <w:sz w:val="22"/>
                <w:szCs w:val="22"/>
              </w:rPr>
              <w:t>Well organized, with an introduction, argument, and conclusion</w:t>
            </w:r>
          </w:p>
        </w:tc>
        <w:tc>
          <w:tcPr>
            <w:tcW w:w="2913" w:type="dxa"/>
          </w:tcPr>
          <w:p w14:paraId="22914F6C" w14:textId="77777777" w:rsidR="003C05C2" w:rsidRPr="003C05C2" w:rsidRDefault="003C05C2" w:rsidP="003C05C2">
            <w:pPr>
              <w:jc w:val="center"/>
              <w:cnfStyle w:val="000000010000" w:firstRow="0" w:lastRow="0" w:firstColumn="0" w:lastColumn="0" w:oddVBand="0" w:evenVBand="0" w:oddHBand="0" w:evenHBand="1" w:firstRowFirstColumn="0" w:firstRowLastColumn="0" w:lastRowFirstColumn="0" w:lastRowLastColumn="0"/>
              <w:rPr>
                <w:rFonts w:cs="Arial"/>
                <w:sz w:val="22"/>
                <w:szCs w:val="22"/>
              </w:rPr>
            </w:pPr>
            <w:r w:rsidRPr="003C05C2">
              <w:rPr>
                <w:rFonts w:cs="Arial"/>
                <w:sz w:val="22"/>
                <w:szCs w:val="22"/>
              </w:rPr>
              <w:t>Extremely well organized, with a clear introduction, argument, and conclusion.</w:t>
            </w:r>
          </w:p>
        </w:tc>
      </w:tr>
      <w:tr w:rsidR="003C05C2" w:rsidRPr="003C05C2" w14:paraId="05D49934" w14:textId="77777777" w:rsidTr="003C05C2">
        <w:trPr>
          <w:cnfStyle w:val="000000100000" w:firstRow="0" w:lastRow="0" w:firstColumn="0" w:lastColumn="0" w:oddVBand="0" w:evenVBand="0" w:oddHBand="1" w:evenHBand="0"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559" w:type="dxa"/>
          </w:tcPr>
          <w:p w14:paraId="1B7C6EB4" w14:textId="77777777" w:rsidR="003C05C2" w:rsidRPr="003C05C2" w:rsidRDefault="003C05C2" w:rsidP="003C05C2">
            <w:pPr>
              <w:jc w:val="center"/>
              <w:rPr>
                <w:rFonts w:asciiTheme="minorHAnsi" w:hAnsiTheme="minorHAnsi" w:cs="Arial"/>
                <w:b w:val="0"/>
                <w:sz w:val="22"/>
                <w:szCs w:val="22"/>
              </w:rPr>
            </w:pPr>
            <w:r w:rsidRPr="003C05C2">
              <w:rPr>
                <w:rFonts w:asciiTheme="minorHAnsi" w:hAnsiTheme="minorHAnsi" w:cs="Arial"/>
                <w:b w:val="0"/>
                <w:sz w:val="22"/>
                <w:szCs w:val="22"/>
              </w:rPr>
              <w:t>Author generalizes without personal knowledge or experience</w:t>
            </w:r>
          </w:p>
        </w:tc>
        <w:tc>
          <w:tcPr>
            <w:tcW w:w="2287" w:type="dxa"/>
          </w:tcPr>
          <w:p w14:paraId="0FAFBA3F" w14:textId="77777777" w:rsidR="003C05C2" w:rsidRPr="003C05C2" w:rsidRDefault="003C05C2" w:rsidP="003C05C2">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3C05C2">
              <w:rPr>
                <w:rFonts w:cs="Arial"/>
                <w:sz w:val="22"/>
                <w:szCs w:val="22"/>
              </w:rPr>
              <w:t>A few examples are used to reflect own experiences however general experiences of others are paramount</w:t>
            </w:r>
          </w:p>
        </w:tc>
        <w:tc>
          <w:tcPr>
            <w:tcW w:w="2289" w:type="dxa"/>
          </w:tcPr>
          <w:p w14:paraId="6388C7F8" w14:textId="77777777" w:rsidR="003C05C2" w:rsidRPr="003C05C2" w:rsidRDefault="003C05C2" w:rsidP="003C05C2">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3C05C2">
              <w:rPr>
                <w:rFonts w:cs="Arial"/>
                <w:sz w:val="22"/>
                <w:szCs w:val="22"/>
              </w:rPr>
              <w:t>New ways of thinking about topic are presented, obviously based on personal knowledge and experience</w:t>
            </w:r>
          </w:p>
        </w:tc>
        <w:tc>
          <w:tcPr>
            <w:tcW w:w="2913" w:type="dxa"/>
          </w:tcPr>
          <w:p w14:paraId="116C6112" w14:textId="77777777" w:rsidR="003C05C2" w:rsidRPr="003C05C2" w:rsidRDefault="003C05C2" w:rsidP="003C05C2">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3C05C2">
              <w:rPr>
                <w:rFonts w:cs="Arial"/>
                <w:sz w:val="22"/>
                <w:szCs w:val="22"/>
              </w:rPr>
              <w:t>Author writes from own knowledge and experience; ideas are fresh, original, and uniquely the authors</w:t>
            </w:r>
          </w:p>
        </w:tc>
      </w:tr>
      <w:tr w:rsidR="003C05C2" w:rsidRPr="003C05C2" w14:paraId="2F5192F7" w14:textId="77777777" w:rsidTr="003C05C2">
        <w:trPr>
          <w:cnfStyle w:val="000000010000" w:firstRow="0" w:lastRow="0" w:firstColumn="0" w:lastColumn="0" w:oddVBand="0" w:evenVBand="0" w:oddHBand="0" w:evenHBand="1"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559" w:type="dxa"/>
          </w:tcPr>
          <w:p w14:paraId="48061311" w14:textId="77777777" w:rsidR="003C05C2" w:rsidRPr="003C05C2" w:rsidRDefault="003C05C2" w:rsidP="003C05C2">
            <w:pPr>
              <w:jc w:val="center"/>
              <w:rPr>
                <w:rFonts w:asciiTheme="minorHAnsi" w:hAnsiTheme="minorHAnsi" w:cs="Arial"/>
                <w:b w:val="0"/>
                <w:sz w:val="22"/>
                <w:szCs w:val="22"/>
              </w:rPr>
            </w:pPr>
            <w:r w:rsidRPr="003C05C2">
              <w:rPr>
                <w:rFonts w:asciiTheme="minorHAnsi" w:hAnsiTheme="minorHAnsi" w:cs="Arial"/>
                <w:b w:val="0"/>
                <w:sz w:val="22"/>
                <w:szCs w:val="22"/>
              </w:rPr>
              <w:t>Author uses no references and there is no evidence of APA format.</w:t>
            </w:r>
          </w:p>
        </w:tc>
        <w:tc>
          <w:tcPr>
            <w:tcW w:w="2287" w:type="dxa"/>
          </w:tcPr>
          <w:p w14:paraId="2C164F57" w14:textId="77777777" w:rsidR="003C05C2" w:rsidRPr="003C05C2" w:rsidRDefault="003C05C2" w:rsidP="003C05C2">
            <w:pPr>
              <w:jc w:val="center"/>
              <w:cnfStyle w:val="000000010000" w:firstRow="0" w:lastRow="0" w:firstColumn="0" w:lastColumn="0" w:oddVBand="0" w:evenVBand="0" w:oddHBand="0" w:evenHBand="1" w:firstRowFirstColumn="0" w:firstRowLastColumn="0" w:lastRowFirstColumn="0" w:lastRowLastColumn="0"/>
              <w:rPr>
                <w:rFonts w:cs="Arial"/>
                <w:sz w:val="22"/>
                <w:szCs w:val="22"/>
              </w:rPr>
            </w:pPr>
            <w:r w:rsidRPr="003C05C2">
              <w:rPr>
                <w:rFonts w:cs="Arial"/>
                <w:sz w:val="22"/>
                <w:szCs w:val="22"/>
              </w:rPr>
              <w:t>Author uses one reference to course readings. Minimal evidence of APA format is evident.</w:t>
            </w:r>
          </w:p>
        </w:tc>
        <w:tc>
          <w:tcPr>
            <w:tcW w:w="2289" w:type="dxa"/>
          </w:tcPr>
          <w:p w14:paraId="6EEE801D" w14:textId="77777777" w:rsidR="003C05C2" w:rsidRPr="003C05C2" w:rsidRDefault="003C05C2" w:rsidP="003C05C2">
            <w:pPr>
              <w:jc w:val="center"/>
              <w:cnfStyle w:val="000000010000" w:firstRow="0" w:lastRow="0" w:firstColumn="0" w:lastColumn="0" w:oddVBand="0" w:evenVBand="0" w:oddHBand="0" w:evenHBand="1" w:firstRowFirstColumn="0" w:firstRowLastColumn="0" w:lastRowFirstColumn="0" w:lastRowLastColumn="0"/>
              <w:rPr>
                <w:rFonts w:cs="Arial"/>
                <w:sz w:val="22"/>
                <w:szCs w:val="22"/>
              </w:rPr>
            </w:pPr>
            <w:r w:rsidRPr="003C05C2">
              <w:rPr>
                <w:rFonts w:cs="Arial"/>
                <w:sz w:val="22"/>
                <w:szCs w:val="22"/>
              </w:rPr>
              <w:t>References to course readings are fused within the document. APA format is followed.</w:t>
            </w:r>
          </w:p>
        </w:tc>
        <w:tc>
          <w:tcPr>
            <w:tcW w:w="2913" w:type="dxa"/>
          </w:tcPr>
          <w:p w14:paraId="4EB5CBA0" w14:textId="77777777" w:rsidR="003C05C2" w:rsidRPr="003C05C2" w:rsidRDefault="003C05C2" w:rsidP="003C05C2">
            <w:pPr>
              <w:jc w:val="center"/>
              <w:cnfStyle w:val="000000010000" w:firstRow="0" w:lastRow="0" w:firstColumn="0" w:lastColumn="0" w:oddVBand="0" w:evenVBand="0" w:oddHBand="0" w:evenHBand="1" w:firstRowFirstColumn="0" w:firstRowLastColumn="0" w:lastRowFirstColumn="0" w:lastRowLastColumn="0"/>
              <w:rPr>
                <w:rFonts w:cs="Arial"/>
                <w:sz w:val="22"/>
                <w:szCs w:val="22"/>
              </w:rPr>
            </w:pPr>
            <w:r w:rsidRPr="003C05C2">
              <w:rPr>
                <w:rFonts w:cs="Arial"/>
                <w:sz w:val="22"/>
                <w:szCs w:val="22"/>
              </w:rPr>
              <w:t>References to course readings, as well as additional sources are fused within the document in appropriate places. APA format is completely followed throughout the paper.</w:t>
            </w:r>
          </w:p>
        </w:tc>
      </w:tr>
    </w:tbl>
    <w:p w14:paraId="3C7EA7AA" w14:textId="586F34A6" w:rsidR="002D6380" w:rsidRPr="00091BDB" w:rsidRDefault="002D6380" w:rsidP="000B1352">
      <w:pPr>
        <w:spacing w:before="0" w:after="0"/>
        <w:rPr>
          <w:sz w:val="22"/>
          <w:szCs w:val="22"/>
        </w:rPr>
        <w:sectPr w:rsidR="002D6380" w:rsidRPr="00091BDB" w:rsidSect="00276D9B">
          <w:type w:val="continuous"/>
          <w:pgSz w:w="12240" w:h="15840" w:code="1"/>
          <w:pgMar w:top="997" w:right="1080" w:bottom="900" w:left="1080" w:header="446" w:footer="255" w:gutter="0"/>
          <w:cols w:space="720"/>
          <w:titlePg/>
          <w:docGrid w:linePitch="360"/>
        </w:sectPr>
      </w:pPr>
    </w:p>
    <w:p w14:paraId="716AC88F" w14:textId="292CF34D" w:rsidR="009A3040" w:rsidRDefault="009A3040" w:rsidP="003C6B7E">
      <w:pPr>
        <w:spacing w:before="0" w:after="0" w:line="240" w:lineRule="auto"/>
        <w:jc w:val="center"/>
        <w:rPr>
          <w:rFonts w:ascii="Calibri" w:hAnsi="Calibri" w:cs="Calibri"/>
          <w:sz w:val="22"/>
          <w:szCs w:val="22"/>
        </w:rPr>
        <w:sectPr w:rsidR="009A3040" w:rsidSect="00466962">
          <w:type w:val="continuous"/>
          <w:pgSz w:w="12240" w:h="15840" w:code="1"/>
          <w:pgMar w:top="997" w:right="1080" w:bottom="900" w:left="1080" w:header="446" w:footer="255" w:gutter="0"/>
          <w:cols w:space="720"/>
          <w:titlePg/>
          <w:docGrid w:linePitch="360"/>
        </w:sectPr>
      </w:pPr>
    </w:p>
    <w:p w14:paraId="3B3C5D13" w14:textId="767FA06F" w:rsidR="009429E0" w:rsidRDefault="009429E0" w:rsidP="00A53E64">
      <w:pPr>
        <w:spacing w:before="0" w:after="0" w:line="240" w:lineRule="auto"/>
        <w:rPr>
          <w:rFonts w:ascii="Calibri" w:hAnsi="Calibri"/>
          <w:sz w:val="22"/>
          <w:szCs w:val="22"/>
        </w:rPr>
        <w:sectPr w:rsidR="009429E0" w:rsidSect="00466962">
          <w:headerReference w:type="first" r:id="rId149"/>
          <w:type w:val="continuous"/>
          <w:pgSz w:w="12240" w:h="15840" w:code="1"/>
          <w:pgMar w:top="994" w:right="1080" w:bottom="907" w:left="1080" w:header="446" w:footer="259" w:gutter="0"/>
          <w:cols w:space="720"/>
          <w:titlePg/>
          <w:docGrid w:linePitch="360"/>
        </w:sectPr>
      </w:pPr>
    </w:p>
    <w:p w14:paraId="489526E3" w14:textId="77777777" w:rsidR="00727DBF" w:rsidRDefault="00727DBF" w:rsidP="001E73A9">
      <w:pPr>
        <w:spacing w:line="240" w:lineRule="auto"/>
        <w:jc w:val="center"/>
        <w:rPr>
          <w:b/>
          <w:sz w:val="24"/>
          <w:szCs w:val="24"/>
        </w:rPr>
      </w:pPr>
    </w:p>
    <w:sectPr w:rsidR="00727DBF" w:rsidSect="00466962">
      <w:type w:val="continuous"/>
      <w:pgSz w:w="12240" w:h="15840" w:code="1"/>
      <w:pgMar w:top="994" w:right="1080" w:bottom="907" w:left="1080" w:header="446" w:footer="2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A4E93" w14:textId="77777777" w:rsidR="00E2283A" w:rsidRDefault="00E2283A" w:rsidP="00E54C9E">
      <w:r>
        <w:separator/>
      </w:r>
    </w:p>
  </w:endnote>
  <w:endnote w:type="continuationSeparator" w:id="0">
    <w:p w14:paraId="129340A4" w14:textId="77777777" w:rsidR="00E2283A" w:rsidRDefault="00E2283A" w:rsidP="00E5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ZapfHumnst BT">
    <w:altName w:val="Lucida Sans Unicode"/>
    <w:charset w:val="00"/>
    <w:family w:val="swiss"/>
    <w:pitch w:val="variable"/>
    <w:sig w:usb0="00000087" w:usb1="00000000" w:usb2="00000000" w:usb3="00000000" w:csb0="0000001B" w:csb1="00000000"/>
  </w:font>
  <w:font w:name="Amerigo BT">
    <w:altName w:val="Candara"/>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454558"/>
      <w:docPartObj>
        <w:docPartGallery w:val="Page Numbers (Bottom of Page)"/>
        <w:docPartUnique/>
      </w:docPartObj>
    </w:sdtPr>
    <w:sdtContent>
      <w:sdt>
        <w:sdtPr>
          <w:id w:val="-1669238322"/>
          <w:docPartObj>
            <w:docPartGallery w:val="Page Numbers (Top of Page)"/>
            <w:docPartUnique/>
          </w:docPartObj>
        </w:sdtPr>
        <w:sdtContent>
          <w:p w14:paraId="2CE97488" w14:textId="04983EE4" w:rsidR="00D22FAB" w:rsidRDefault="00D22FAB">
            <w:pPr>
              <w:pStyle w:val="Footer"/>
              <w:jc w:val="center"/>
            </w:pPr>
            <w:r w:rsidRPr="00A7344B">
              <w:t xml:space="preserve">Page </w:t>
            </w:r>
            <w:r w:rsidRPr="00A7344B">
              <w:rPr>
                <w:bCs/>
                <w:sz w:val="24"/>
                <w:szCs w:val="24"/>
              </w:rPr>
              <w:fldChar w:fldCharType="begin"/>
            </w:r>
            <w:r w:rsidRPr="00A7344B">
              <w:rPr>
                <w:bCs/>
              </w:rPr>
              <w:instrText xml:space="preserve"> PAGE </w:instrText>
            </w:r>
            <w:r w:rsidRPr="00A7344B">
              <w:rPr>
                <w:bCs/>
                <w:sz w:val="24"/>
                <w:szCs w:val="24"/>
              </w:rPr>
              <w:fldChar w:fldCharType="separate"/>
            </w:r>
            <w:r w:rsidR="00E840F0">
              <w:rPr>
                <w:bCs/>
                <w:noProof/>
              </w:rPr>
              <w:t>20</w:t>
            </w:r>
            <w:r w:rsidRPr="00A7344B">
              <w:rPr>
                <w:bCs/>
                <w:sz w:val="24"/>
                <w:szCs w:val="24"/>
              </w:rPr>
              <w:fldChar w:fldCharType="end"/>
            </w:r>
            <w:r w:rsidRPr="00A7344B">
              <w:t xml:space="preserve"> of </w:t>
            </w:r>
            <w:r w:rsidRPr="00A7344B">
              <w:rPr>
                <w:bCs/>
                <w:sz w:val="24"/>
                <w:szCs w:val="24"/>
              </w:rPr>
              <w:fldChar w:fldCharType="begin"/>
            </w:r>
            <w:r w:rsidRPr="00A7344B">
              <w:rPr>
                <w:bCs/>
              </w:rPr>
              <w:instrText xml:space="preserve"> NUMPAGES  </w:instrText>
            </w:r>
            <w:r w:rsidRPr="00A7344B">
              <w:rPr>
                <w:bCs/>
                <w:sz w:val="24"/>
                <w:szCs w:val="24"/>
              </w:rPr>
              <w:fldChar w:fldCharType="separate"/>
            </w:r>
            <w:r w:rsidR="00E840F0">
              <w:rPr>
                <w:bCs/>
                <w:noProof/>
              </w:rPr>
              <w:t>23</w:t>
            </w:r>
            <w:r w:rsidRPr="00A7344B">
              <w:rPr>
                <w:bCs/>
                <w:sz w:val="24"/>
                <w:szCs w:val="24"/>
              </w:rPr>
              <w:fldChar w:fldCharType="end"/>
            </w:r>
          </w:p>
        </w:sdtContent>
      </w:sdt>
    </w:sdtContent>
  </w:sdt>
  <w:p w14:paraId="0E7BA489" w14:textId="77777777" w:rsidR="00D22FAB" w:rsidRDefault="00D22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617231"/>
      <w:docPartObj>
        <w:docPartGallery w:val="Page Numbers (Bottom of Page)"/>
        <w:docPartUnique/>
      </w:docPartObj>
    </w:sdtPr>
    <w:sdtContent>
      <w:sdt>
        <w:sdtPr>
          <w:id w:val="-494336379"/>
          <w:docPartObj>
            <w:docPartGallery w:val="Page Numbers (Top of Page)"/>
            <w:docPartUnique/>
          </w:docPartObj>
        </w:sdtPr>
        <w:sdtContent>
          <w:p w14:paraId="2D31FB0F" w14:textId="22C8B75D" w:rsidR="00D22FAB" w:rsidRDefault="00D22FAB">
            <w:pPr>
              <w:pStyle w:val="Footer"/>
              <w:jc w:val="center"/>
            </w:pPr>
            <w:r w:rsidRPr="00A7344B">
              <w:t xml:space="preserve">Page </w:t>
            </w:r>
            <w:r w:rsidRPr="00A7344B">
              <w:rPr>
                <w:bCs/>
                <w:sz w:val="24"/>
                <w:szCs w:val="24"/>
              </w:rPr>
              <w:fldChar w:fldCharType="begin"/>
            </w:r>
            <w:r w:rsidRPr="00A7344B">
              <w:rPr>
                <w:bCs/>
              </w:rPr>
              <w:instrText xml:space="preserve"> PAGE </w:instrText>
            </w:r>
            <w:r w:rsidRPr="00A7344B">
              <w:rPr>
                <w:bCs/>
                <w:sz w:val="24"/>
                <w:szCs w:val="24"/>
              </w:rPr>
              <w:fldChar w:fldCharType="separate"/>
            </w:r>
            <w:r w:rsidR="00E840F0">
              <w:rPr>
                <w:bCs/>
                <w:noProof/>
              </w:rPr>
              <w:t>23</w:t>
            </w:r>
            <w:r w:rsidRPr="00A7344B">
              <w:rPr>
                <w:bCs/>
                <w:sz w:val="24"/>
                <w:szCs w:val="24"/>
              </w:rPr>
              <w:fldChar w:fldCharType="end"/>
            </w:r>
            <w:r w:rsidRPr="00A7344B">
              <w:t xml:space="preserve"> of </w:t>
            </w:r>
            <w:r w:rsidRPr="00A7344B">
              <w:rPr>
                <w:bCs/>
                <w:sz w:val="24"/>
                <w:szCs w:val="24"/>
              </w:rPr>
              <w:fldChar w:fldCharType="begin"/>
            </w:r>
            <w:r w:rsidRPr="00A7344B">
              <w:rPr>
                <w:bCs/>
              </w:rPr>
              <w:instrText xml:space="preserve"> NUMPAGES  </w:instrText>
            </w:r>
            <w:r w:rsidRPr="00A7344B">
              <w:rPr>
                <w:bCs/>
                <w:sz w:val="24"/>
                <w:szCs w:val="24"/>
              </w:rPr>
              <w:fldChar w:fldCharType="separate"/>
            </w:r>
            <w:r w:rsidR="00E840F0">
              <w:rPr>
                <w:bCs/>
                <w:noProof/>
              </w:rPr>
              <w:t>23</w:t>
            </w:r>
            <w:r w:rsidRPr="00A7344B">
              <w:rPr>
                <w:bCs/>
                <w:sz w:val="24"/>
                <w:szCs w:val="24"/>
              </w:rPr>
              <w:fldChar w:fldCharType="end"/>
            </w:r>
          </w:p>
        </w:sdtContent>
      </w:sdt>
    </w:sdtContent>
  </w:sdt>
  <w:p w14:paraId="029D8D5F" w14:textId="77777777" w:rsidR="00D22FAB" w:rsidRDefault="00D22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AA2B3" w14:textId="77777777" w:rsidR="00E2283A" w:rsidRDefault="00E2283A" w:rsidP="00E54C9E">
      <w:r>
        <w:separator/>
      </w:r>
    </w:p>
  </w:footnote>
  <w:footnote w:type="continuationSeparator" w:id="0">
    <w:p w14:paraId="179AE17B" w14:textId="77777777" w:rsidR="00E2283A" w:rsidRDefault="00E2283A" w:rsidP="00E54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3AA" w14:textId="77777777" w:rsidR="00D22FAB" w:rsidRDefault="00D22FAB">
    <w:pPr>
      <w:pStyle w:val="Header"/>
    </w:pPr>
    <w:r>
      <w:rPr>
        <w:noProof/>
      </w:rPr>
      <w:drawing>
        <wp:anchor distT="0" distB="0" distL="114300" distR="114300" simplePos="0" relativeHeight="251658240" behindDoc="0" locked="0" layoutInCell="1" allowOverlap="1" wp14:anchorId="2A079D56" wp14:editId="3A1FF384">
          <wp:simplePos x="0" y="0"/>
          <wp:positionH relativeFrom="column">
            <wp:posOffset>-723899</wp:posOffset>
          </wp:positionH>
          <wp:positionV relativeFrom="paragraph">
            <wp:posOffset>-365760</wp:posOffset>
          </wp:positionV>
          <wp:extent cx="7816260" cy="2219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1.png"/>
                  <pic:cNvPicPr/>
                </pic:nvPicPr>
                <pic:blipFill>
                  <a:blip r:embed="rId1">
                    <a:extLst>
                      <a:ext uri="{28A0092B-C50C-407E-A947-70E740481C1C}">
                        <a14:useLocalDpi xmlns:a14="http://schemas.microsoft.com/office/drawing/2010/main" val="0"/>
                      </a:ext>
                    </a:extLst>
                  </a:blip>
                  <a:stretch>
                    <a:fillRect/>
                  </a:stretch>
                </pic:blipFill>
                <pic:spPr>
                  <a:xfrm>
                    <a:off x="0" y="0"/>
                    <a:ext cx="7816260" cy="22192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8068" w14:textId="09C86794" w:rsidR="00D22FAB" w:rsidRDefault="00D22F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431"/>
    <w:multiLevelType w:val="hybridMultilevel"/>
    <w:tmpl w:val="98FC8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93D38"/>
    <w:multiLevelType w:val="hybridMultilevel"/>
    <w:tmpl w:val="77BCC2EA"/>
    <w:lvl w:ilvl="0" w:tplc="191CA5D4">
      <w:start w:val="1"/>
      <w:numFmt w:val="decimal"/>
      <w:lvlText w:val="%1."/>
      <w:lvlJc w:val="left"/>
      <w:pPr>
        <w:ind w:left="7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DC210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284410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FC8374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2C243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BA27ED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A42A40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FA432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FC4737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637A41"/>
    <w:multiLevelType w:val="hybridMultilevel"/>
    <w:tmpl w:val="DFC2A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25E83"/>
    <w:multiLevelType w:val="hybridMultilevel"/>
    <w:tmpl w:val="1A7C8480"/>
    <w:lvl w:ilvl="0" w:tplc="CAEA016A">
      <w:start w:val="1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A0115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04EF65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48E32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DCF92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368B5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3A8E5D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C8BD6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EEB19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82A70EE"/>
    <w:multiLevelType w:val="singleLevel"/>
    <w:tmpl w:val="72883A7C"/>
    <w:lvl w:ilvl="0">
      <w:start w:val="1"/>
      <w:numFmt w:val="bullet"/>
      <w:pStyle w:val="Bullet"/>
      <w:lvlText w:val=""/>
      <w:lvlJc w:val="left"/>
      <w:pPr>
        <w:tabs>
          <w:tab w:val="num" w:pos="360"/>
        </w:tabs>
        <w:ind w:left="360" w:hanging="360"/>
      </w:pPr>
      <w:rPr>
        <w:rFonts w:ascii="Symbol" w:hAnsi="Symbol" w:hint="default"/>
      </w:rPr>
    </w:lvl>
  </w:abstractNum>
  <w:abstractNum w:abstractNumId="5" w15:restartNumberingAfterBreak="0">
    <w:nsid w:val="0A3D6D8F"/>
    <w:multiLevelType w:val="multilevel"/>
    <w:tmpl w:val="8BB2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A34489"/>
    <w:multiLevelType w:val="hybridMultilevel"/>
    <w:tmpl w:val="D7EC29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0B06696"/>
    <w:multiLevelType w:val="hybridMultilevel"/>
    <w:tmpl w:val="89A6082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6447014"/>
    <w:multiLevelType w:val="hybridMultilevel"/>
    <w:tmpl w:val="AFE0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4371B"/>
    <w:multiLevelType w:val="singleLevel"/>
    <w:tmpl w:val="59CC6690"/>
    <w:lvl w:ilvl="0">
      <w:start w:val="1"/>
      <w:numFmt w:val="upperRoman"/>
      <w:pStyle w:val="Subhead"/>
      <w:lvlText w:val="%1."/>
      <w:lvlJc w:val="right"/>
      <w:pPr>
        <w:tabs>
          <w:tab w:val="num" w:pos="360"/>
        </w:tabs>
        <w:ind w:left="360" w:hanging="360"/>
      </w:pPr>
    </w:lvl>
  </w:abstractNum>
  <w:abstractNum w:abstractNumId="10" w15:restartNumberingAfterBreak="0">
    <w:nsid w:val="16F03C44"/>
    <w:multiLevelType w:val="multilevel"/>
    <w:tmpl w:val="60AA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915D48"/>
    <w:multiLevelType w:val="multilevel"/>
    <w:tmpl w:val="D318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C041B6"/>
    <w:multiLevelType w:val="multilevel"/>
    <w:tmpl w:val="4546E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C32AD3"/>
    <w:multiLevelType w:val="hybridMultilevel"/>
    <w:tmpl w:val="2AE05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607538"/>
    <w:multiLevelType w:val="hybridMultilevel"/>
    <w:tmpl w:val="4FEC6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7932F4"/>
    <w:multiLevelType w:val="hybridMultilevel"/>
    <w:tmpl w:val="DFE62712"/>
    <w:lvl w:ilvl="0" w:tplc="3E7CA68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78E770">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FADA1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BEDEC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083D34">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7228A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A266A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6CC6E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200E9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4050F06"/>
    <w:multiLevelType w:val="hybridMultilevel"/>
    <w:tmpl w:val="067E70CA"/>
    <w:lvl w:ilvl="0" w:tplc="93BCFE2A">
      <w:start w:val="1"/>
      <w:numFmt w:val="decimal"/>
      <w:lvlText w:val="%1."/>
      <w:lvlJc w:val="left"/>
      <w:pPr>
        <w:ind w:left="1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166A10">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C6EAD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9AF24C">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725830">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2A6496">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BE2864">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DC48F4">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961454">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9002E44"/>
    <w:multiLevelType w:val="hybridMultilevel"/>
    <w:tmpl w:val="386E5A5C"/>
    <w:lvl w:ilvl="0" w:tplc="F7A661AA">
      <w:start w:val="1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A4034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AA365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7016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1CE95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05FB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58D88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2EAC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C2269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DDA4982"/>
    <w:multiLevelType w:val="hybridMultilevel"/>
    <w:tmpl w:val="8088668C"/>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9" w15:restartNumberingAfterBreak="0">
    <w:nsid w:val="2E0A6550"/>
    <w:multiLevelType w:val="hybridMultilevel"/>
    <w:tmpl w:val="D8BE84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E130CD"/>
    <w:multiLevelType w:val="multilevel"/>
    <w:tmpl w:val="C4CC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7674BB"/>
    <w:multiLevelType w:val="hybridMultilevel"/>
    <w:tmpl w:val="1AFED000"/>
    <w:lvl w:ilvl="0" w:tplc="20ACBC76">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3CB85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08530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22DEA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8293C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28FD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B00A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10010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ACB14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00C74B3"/>
    <w:multiLevelType w:val="hybridMultilevel"/>
    <w:tmpl w:val="7C740344"/>
    <w:lvl w:ilvl="0" w:tplc="A6300F8E">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2C916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7AF75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983F1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161E0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FA28E8">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20514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F64FF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AC60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2F22087"/>
    <w:multiLevelType w:val="multilevel"/>
    <w:tmpl w:val="0FB8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311C79"/>
    <w:multiLevelType w:val="multilevel"/>
    <w:tmpl w:val="FE04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856D2F"/>
    <w:multiLevelType w:val="hybridMultilevel"/>
    <w:tmpl w:val="E522D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25208C"/>
    <w:multiLevelType w:val="hybridMultilevel"/>
    <w:tmpl w:val="A65A65FA"/>
    <w:lvl w:ilvl="0" w:tplc="AED6EB54">
      <w:start w:val="1"/>
      <w:numFmt w:val="decimal"/>
      <w:lvlText w:val="%1."/>
      <w:lvlJc w:val="left"/>
      <w:pPr>
        <w:ind w:left="1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886A5C">
      <w:start w:val="1"/>
      <w:numFmt w:val="lowerLetter"/>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66C146">
      <w:start w:val="1"/>
      <w:numFmt w:val="lowerRoman"/>
      <w:lvlText w:val="%3"/>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689DBC">
      <w:start w:val="1"/>
      <w:numFmt w:val="decimal"/>
      <w:lvlText w:val="%4"/>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B643B2">
      <w:start w:val="1"/>
      <w:numFmt w:val="lowerLetter"/>
      <w:lvlText w:val="%5"/>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60E22C">
      <w:start w:val="1"/>
      <w:numFmt w:val="lowerRoman"/>
      <w:lvlText w:val="%6"/>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6692DE">
      <w:start w:val="1"/>
      <w:numFmt w:val="decimal"/>
      <w:lvlText w:val="%7"/>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644EA8">
      <w:start w:val="1"/>
      <w:numFmt w:val="lowerLetter"/>
      <w:lvlText w:val="%8"/>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CF66550">
      <w:start w:val="1"/>
      <w:numFmt w:val="lowerRoman"/>
      <w:lvlText w:val="%9"/>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C030A71"/>
    <w:multiLevelType w:val="hybridMultilevel"/>
    <w:tmpl w:val="4AEA8342"/>
    <w:lvl w:ilvl="0" w:tplc="FD4ABD42">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0DB626C"/>
    <w:multiLevelType w:val="hybridMultilevel"/>
    <w:tmpl w:val="2F8436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3734CDC"/>
    <w:multiLevelType w:val="multilevel"/>
    <w:tmpl w:val="97EE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C35745"/>
    <w:multiLevelType w:val="hybridMultilevel"/>
    <w:tmpl w:val="DC2E8D12"/>
    <w:lvl w:ilvl="0" w:tplc="62D285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EE3E2F"/>
    <w:multiLevelType w:val="multilevel"/>
    <w:tmpl w:val="A10A8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4552826"/>
    <w:multiLevelType w:val="hybridMultilevel"/>
    <w:tmpl w:val="09AED092"/>
    <w:lvl w:ilvl="0" w:tplc="237CA0C8">
      <w:start w:val="1"/>
      <w:numFmt w:val="bullet"/>
      <w:lvlText w:val="•"/>
      <w:lvlJc w:val="left"/>
      <w:pPr>
        <w:tabs>
          <w:tab w:val="num" w:pos="720"/>
        </w:tabs>
        <w:ind w:left="720" w:hanging="360"/>
      </w:pPr>
      <w:rPr>
        <w:rFonts w:ascii="Arial" w:hAnsi="Arial" w:hint="default"/>
      </w:rPr>
    </w:lvl>
    <w:lvl w:ilvl="1" w:tplc="B6E03D2A" w:tentative="1">
      <w:start w:val="1"/>
      <w:numFmt w:val="bullet"/>
      <w:lvlText w:val="•"/>
      <w:lvlJc w:val="left"/>
      <w:pPr>
        <w:tabs>
          <w:tab w:val="num" w:pos="1440"/>
        </w:tabs>
        <w:ind w:left="1440" w:hanging="360"/>
      </w:pPr>
      <w:rPr>
        <w:rFonts w:ascii="Arial" w:hAnsi="Arial" w:hint="default"/>
      </w:rPr>
    </w:lvl>
    <w:lvl w:ilvl="2" w:tplc="CB02B944" w:tentative="1">
      <w:start w:val="1"/>
      <w:numFmt w:val="bullet"/>
      <w:lvlText w:val="•"/>
      <w:lvlJc w:val="left"/>
      <w:pPr>
        <w:tabs>
          <w:tab w:val="num" w:pos="2160"/>
        </w:tabs>
        <w:ind w:left="2160" w:hanging="360"/>
      </w:pPr>
      <w:rPr>
        <w:rFonts w:ascii="Arial" w:hAnsi="Arial" w:hint="default"/>
      </w:rPr>
    </w:lvl>
    <w:lvl w:ilvl="3" w:tplc="DE48FAB6" w:tentative="1">
      <w:start w:val="1"/>
      <w:numFmt w:val="bullet"/>
      <w:lvlText w:val="•"/>
      <w:lvlJc w:val="left"/>
      <w:pPr>
        <w:tabs>
          <w:tab w:val="num" w:pos="2880"/>
        </w:tabs>
        <w:ind w:left="2880" w:hanging="360"/>
      </w:pPr>
      <w:rPr>
        <w:rFonts w:ascii="Arial" w:hAnsi="Arial" w:hint="default"/>
      </w:rPr>
    </w:lvl>
    <w:lvl w:ilvl="4" w:tplc="DBAA98C2" w:tentative="1">
      <w:start w:val="1"/>
      <w:numFmt w:val="bullet"/>
      <w:lvlText w:val="•"/>
      <w:lvlJc w:val="left"/>
      <w:pPr>
        <w:tabs>
          <w:tab w:val="num" w:pos="3600"/>
        </w:tabs>
        <w:ind w:left="3600" w:hanging="360"/>
      </w:pPr>
      <w:rPr>
        <w:rFonts w:ascii="Arial" w:hAnsi="Arial" w:hint="default"/>
      </w:rPr>
    </w:lvl>
    <w:lvl w:ilvl="5" w:tplc="B5F04556" w:tentative="1">
      <w:start w:val="1"/>
      <w:numFmt w:val="bullet"/>
      <w:lvlText w:val="•"/>
      <w:lvlJc w:val="left"/>
      <w:pPr>
        <w:tabs>
          <w:tab w:val="num" w:pos="4320"/>
        </w:tabs>
        <w:ind w:left="4320" w:hanging="360"/>
      </w:pPr>
      <w:rPr>
        <w:rFonts w:ascii="Arial" w:hAnsi="Arial" w:hint="default"/>
      </w:rPr>
    </w:lvl>
    <w:lvl w:ilvl="6" w:tplc="45B4805C" w:tentative="1">
      <w:start w:val="1"/>
      <w:numFmt w:val="bullet"/>
      <w:lvlText w:val="•"/>
      <w:lvlJc w:val="left"/>
      <w:pPr>
        <w:tabs>
          <w:tab w:val="num" w:pos="5040"/>
        </w:tabs>
        <w:ind w:left="5040" w:hanging="360"/>
      </w:pPr>
      <w:rPr>
        <w:rFonts w:ascii="Arial" w:hAnsi="Arial" w:hint="default"/>
      </w:rPr>
    </w:lvl>
    <w:lvl w:ilvl="7" w:tplc="B854ED5C" w:tentative="1">
      <w:start w:val="1"/>
      <w:numFmt w:val="bullet"/>
      <w:lvlText w:val="•"/>
      <w:lvlJc w:val="left"/>
      <w:pPr>
        <w:tabs>
          <w:tab w:val="num" w:pos="5760"/>
        </w:tabs>
        <w:ind w:left="5760" w:hanging="360"/>
      </w:pPr>
      <w:rPr>
        <w:rFonts w:ascii="Arial" w:hAnsi="Arial" w:hint="default"/>
      </w:rPr>
    </w:lvl>
    <w:lvl w:ilvl="8" w:tplc="665AE6B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677060F"/>
    <w:multiLevelType w:val="hybridMultilevel"/>
    <w:tmpl w:val="9B64B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774F90"/>
    <w:multiLevelType w:val="multilevel"/>
    <w:tmpl w:val="2D9A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6D12DA"/>
    <w:multiLevelType w:val="hybridMultilevel"/>
    <w:tmpl w:val="CC1A7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537790"/>
    <w:multiLevelType w:val="hybridMultilevel"/>
    <w:tmpl w:val="4B98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D13EB9"/>
    <w:multiLevelType w:val="multilevel"/>
    <w:tmpl w:val="FF30A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D815A04"/>
    <w:multiLevelType w:val="hybridMultilevel"/>
    <w:tmpl w:val="0F1A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691B6F"/>
    <w:multiLevelType w:val="hybridMultilevel"/>
    <w:tmpl w:val="2AFC5996"/>
    <w:lvl w:ilvl="0" w:tplc="4FB8CCF8">
      <w:start w:val="1"/>
      <w:numFmt w:val="decimal"/>
      <w:lvlText w:val="%1."/>
      <w:lvlJc w:val="left"/>
      <w:pPr>
        <w:ind w:left="7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606512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32E27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C0F5B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967AF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3ED07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0233D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3A7EE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24E13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2EB0CF0"/>
    <w:multiLevelType w:val="multilevel"/>
    <w:tmpl w:val="2A3A5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FB421C2"/>
    <w:multiLevelType w:val="multilevel"/>
    <w:tmpl w:val="CC8A521E"/>
    <w:lvl w:ilvl="0">
      <w:start w:val="1"/>
      <w:numFmt w:val="decimal"/>
      <w:lvlText w:val="%1."/>
      <w:lvlJc w:val="left"/>
      <w:pPr>
        <w:ind w:left="-90" w:firstLine="360"/>
      </w:pPr>
      <w:rPr>
        <w:rFonts w:asciiTheme="minorHAnsi" w:eastAsiaTheme="minorEastAsia" w:hAnsiTheme="minorHAnsi" w:cstheme="minorBidi"/>
        <w:b w:val="0"/>
        <w:i w:val="0"/>
        <w:smallCaps w:val="0"/>
        <w:strike w:val="0"/>
        <w:color w:val="000000"/>
        <w:sz w:val="20"/>
        <w:szCs w:val="20"/>
        <w:u w:val="none"/>
        <w:vertAlign w:val="baseline"/>
      </w:rPr>
    </w:lvl>
    <w:lvl w:ilvl="1">
      <w:start w:val="1"/>
      <w:numFmt w:val="lowerLetter"/>
      <w:lvlText w:val="%2."/>
      <w:lvlJc w:val="left"/>
      <w:pPr>
        <w:ind w:left="1440" w:firstLine="1080"/>
      </w:pPr>
      <w:rPr>
        <w:rFonts w:asciiTheme="minorHAnsi" w:eastAsia="Arial" w:hAnsiTheme="minorHAnsi" w:cs="Times New Roman" w:hint="default"/>
        <w:b w:val="0"/>
        <w:i w:val="0"/>
        <w:smallCaps w:val="0"/>
        <w:strike w:val="0"/>
        <w:color w:val="000000"/>
        <w:sz w:val="22"/>
        <w:szCs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2" w15:restartNumberingAfterBreak="0">
    <w:nsid w:val="75C37852"/>
    <w:multiLevelType w:val="multilevel"/>
    <w:tmpl w:val="5F5E29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8DF549B"/>
    <w:multiLevelType w:val="hybridMultilevel"/>
    <w:tmpl w:val="0F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47375"/>
    <w:multiLevelType w:val="hybridMultilevel"/>
    <w:tmpl w:val="38428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3F5CFD"/>
    <w:multiLevelType w:val="multilevel"/>
    <w:tmpl w:val="59881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313035">
    <w:abstractNumId w:val="7"/>
  </w:num>
  <w:num w:numId="2" w16cid:durableId="2120752393">
    <w:abstractNumId w:val="0"/>
  </w:num>
  <w:num w:numId="3" w16cid:durableId="144666471">
    <w:abstractNumId w:val="13"/>
  </w:num>
  <w:num w:numId="4" w16cid:durableId="371227155">
    <w:abstractNumId w:val="44"/>
  </w:num>
  <w:num w:numId="5" w16cid:durableId="1087463900">
    <w:abstractNumId w:val="9"/>
  </w:num>
  <w:num w:numId="6" w16cid:durableId="629625752">
    <w:abstractNumId w:val="4"/>
  </w:num>
  <w:num w:numId="7" w16cid:durableId="6370329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900411">
    <w:abstractNumId w:val="2"/>
  </w:num>
  <w:num w:numId="9" w16cid:durableId="2022853738">
    <w:abstractNumId w:val="38"/>
  </w:num>
  <w:num w:numId="10" w16cid:durableId="279385042">
    <w:abstractNumId w:val="30"/>
  </w:num>
  <w:num w:numId="11" w16cid:durableId="1660306648">
    <w:abstractNumId w:val="27"/>
  </w:num>
  <w:num w:numId="12" w16cid:durableId="1953826401">
    <w:abstractNumId w:val="19"/>
  </w:num>
  <w:num w:numId="13" w16cid:durableId="1947736296">
    <w:abstractNumId w:val="33"/>
  </w:num>
  <w:num w:numId="14" w16cid:durableId="1969966317">
    <w:abstractNumId w:val="4"/>
  </w:num>
  <w:num w:numId="15" w16cid:durableId="1435593589">
    <w:abstractNumId w:val="4"/>
  </w:num>
  <w:num w:numId="16" w16cid:durableId="1335180150">
    <w:abstractNumId w:val="6"/>
  </w:num>
  <w:num w:numId="17" w16cid:durableId="1133249318">
    <w:abstractNumId w:val="4"/>
  </w:num>
  <w:num w:numId="18" w16cid:durableId="1283070366">
    <w:abstractNumId w:val="43"/>
  </w:num>
  <w:num w:numId="19" w16cid:durableId="233861279">
    <w:abstractNumId w:val="28"/>
  </w:num>
  <w:num w:numId="20" w16cid:durableId="977609940">
    <w:abstractNumId w:val="32"/>
  </w:num>
  <w:num w:numId="21" w16cid:durableId="417795446">
    <w:abstractNumId w:val="36"/>
  </w:num>
  <w:num w:numId="22" w16cid:durableId="1638031434">
    <w:abstractNumId w:val="14"/>
  </w:num>
  <w:num w:numId="23" w16cid:durableId="2135368044">
    <w:abstractNumId w:val="35"/>
  </w:num>
  <w:num w:numId="24" w16cid:durableId="2013293126">
    <w:abstractNumId w:val="25"/>
  </w:num>
  <w:num w:numId="25" w16cid:durableId="198208576">
    <w:abstractNumId w:val="8"/>
  </w:num>
  <w:num w:numId="26" w16cid:durableId="2146118013">
    <w:abstractNumId w:val="18"/>
  </w:num>
  <w:num w:numId="27" w16cid:durableId="584192225">
    <w:abstractNumId w:val="5"/>
  </w:num>
  <w:num w:numId="28" w16cid:durableId="806626312">
    <w:abstractNumId w:val="37"/>
  </w:num>
  <w:num w:numId="29" w16cid:durableId="1418165337">
    <w:abstractNumId w:val="31"/>
  </w:num>
  <w:num w:numId="30" w16cid:durableId="1085759981">
    <w:abstractNumId w:val="12"/>
  </w:num>
  <w:num w:numId="31" w16cid:durableId="1253314723">
    <w:abstractNumId w:val="45"/>
  </w:num>
  <w:num w:numId="32" w16cid:durableId="2012053451">
    <w:abstractNumId w:val="40"/>
  </w:num>
  <w:num w:numId="33" w16cid:durableId="1555045610">
    <w:abstractNumId w:val="42"/>
  </w:num>
  <w:num w:numId="34" w16cid:durableId="2021926263">
    <w:abstractNumId w:val="23"/>
  </w:num>
  <w:num w:numId="35" w16cid:durableId="1826630978">
    <w:abstractNumId w:val="10"/>
  </w:num>
  <w:num w:numId="36" w16cid:durableId="836842401">
    <w:abstractNumId w:val="29"/>
  </w:num>
  <w:num w:numId="37" w16cid:durableId="1970669253">
    <w:abstractNumId w:val="20"/>
  </w:num>
  <w:num w:numId="38" w16cid:durableId="366033051">
    <w:abstractNumId w:val="34"/>
  </w:num>
  <w:num w:numId="39" w16cid:durableId="91556808">
    <w:abstractNumId w:val="11"/>
  </w:num>
  <w:num w:numId="40" w16cid:durableId="1959146487">
    <w:abstractNumId w:val="24"/>
  </w:num>
  <w:num w:numId="41" w16cid:durableId="1610551487">
    <w:abstractNumId w:val="22"/>
  </w:num>
  <w:num w:numId="42" w16cid:durableId="1311328907">
    <w:abstractNumId w:val="39"/>
  </w:num>
  <w:num w:numId="43" w16cid:durableId="1747990363">
    <w:abstractNumId w:val="16"/>
  </w:num>
  <w:num w:numId="44" w16cid:durableId="306017151">
    <w:abstractNumId w:val="26"/>
  </w:num>
  <w:num w:numId="45" w16cid:durableId="1567181329">
    <w:abstractNumId w:val="15"/>
  </w:num>
  <w:num w:numId="46" w16cid:durableId="1139809343">
    <w:abstractNumId w:val="1"/>
  </w:num>
  <w:num w:numId="47" w16cid:durableId="1092894243">
    <w:abstractNumId w:val="21"/>
  </w:num>
  <w:num w:numId="48" w16cid:durableId="143396031">
    <w:abstractNumId w:val="17"/>
  </w:num>
  <w:num w:numId="49" w16cid:durableId="165360701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FEE"/>
    <w:rsid w:val="00000368"/>
    <w:rsid w:val="00000F10"/>
    <w:rsid w:val="000040AB"/>
    <w:rsid w:val="00012678"/>
    <w:rsid w:val="000145A0"/>
    <w:rsid w:val="00014A10"/>
    <w:rsid w:val="0001612B"/>
    <w:rsid w:val="0002017C"/>
    <w:rsid w:val="0002020F"/>
    <w:rsid w:val="00022385"/>
    <w:rsid w:val="00022854"/>
    <w:rsid w:val="00023682"/>
    <w:rsid w:val="000236AF"/>
    <w:rsid w:val="00024837"/>
    <w:rsid w:val="0002517F"/>
    <w:rsid w:val="000259A5"/>
    <w:rsid w:val="00026DBF"/>
    <w:rsid w:val="0003047E"/>
    <w:rsid w:val="000306E2"/>
    <w:rsid w:val="00030D55"/>
    <w:rsid w:val="00032D2B"/>
    <w:rsid w:val="000364C5"/>
    <w:rsid w:val="000401B9"/>
    <w:rsid w:val="000401F8"/>
    <w:rsid w:val="000406F8"/>
    <w:rsid w:val="000409DA"/>
    <w:rsid w:val="000436E4"/>
    <w:rsid w:val="000447E7"/>
    <w:rsid w:val="00046FE7"/>
    <w:rsid w:val="00047461"/>
    <w:rsid w:val="00047BEB"/>
    <w:rsid w:val="00050689"/>
    <w:rsid w:val="0005377D"/>
    <w:rsid w:val="0005555B"/>
    <w:rsid w:val="00060903"/>
    <w:rsid w:val="0006265D"/>
    <w:rsid w:val="000652A6"/>
    <w:rsid w:val="00066FEC"/>
    <w:rsid w:val="00071082"/>
    <w:rsid w:val="000715D7"/>
    <w:rsid w:val="00072E58"/>
    <w:rsid w:val="0007304C"/>
    <w:rsid w:val="00075A3D"/>
    <w:rsid w:val="00077CB8"/>
    <w:rsid w:val="000810C4"/>
    <w:rsid w:val="000861D1"/>
    <w:rsid w:val="000878FC"/>
    <w:rsid w:val="0009187E"/>
    <w:rsid w:val="00091BDB"/>
    <w:rsid w:val="00091CF9"/>
    <w:rsid w:val="00091E3C"/>
    <w:rsid w:val="000A3A05"/>
    <w:rsid w:val="000A5D2B"/>
    <w:rsid w:val="000A6CA0"/>
    <w:rsid w:val="000B00A7"/>
    <w:rsid w:val="000B1352"/>
    <w:rsid w:val="000B3928"/>
    <w:rsid w:val="000B641A"/>
    <w:rsid w:val="000B7DAB"/>
    <w:rsid w:val="000C05EA"/>
    <w:rsid w:val="000C25FB"/>
    <w:rsid w:val="000C2BCF"/>
    <w:rsid w:val="000C4BE8"/>
    <w:rsid w:val="000D6D01"/>
    <w:rsid w:val="000D7552"/>
    <w:rsid w:val="000E3453"/>
    <w:rsid w:val="000E5471"/>
    <w:rsid w:val="000E7028"/>
    <w:rsid w:val="000F09EC"/>
    <w:rsid w:val="000F5CFB"/>
    <w:rsid w:val="00100132"/>
    <w:rsid w:val="0010044D"/>
    <w:rsid w:val="001008EC"/>
    <w:rsid w:val="001014E3"/>
    <w:rsid w:val="00103419"/>
    <w:rsid w:val="00103503"/>
    <w:rsid w:val="00103B1E"/>
    <w:rsid w:val="00103B3B"/>
    <w:rsid w:val="00103BA4"/>
    <w:rsid w:val="001040E2"/>
    <w:rsid w:val="00105F8D"/>
    <w:rsid w:val="0010649F"/>
    <w:rsid w:val="0010660F"/>
    <w:rsid w:val="0010741D"/>
    <w:rsid w:val="00110C1D"/>
    <w:rsid w:val="001111BF"/>
    <w:rsid w:val="00112246"/>
    <w:rsid w:val="0011225A"/>
    <w:rsid w:val="00114099"/>
    <w:rsid w:val="00114BF6"/>
    <w:rsid w:val="00114EBA"/>
    <w:rsid w:val="00116DC6"/>
    <w:rsid w:val="001173CB"/>
    <w:rsid w:val="0012029E"/>
    <w:rsid w:val="00120352"/>
    <w:rsid w:val="001273F8"/>
    <w:rsid w:val="001303FC"/>
    <w:rsid w:val="001304DE"/>
    <w:rsid w:val="00130F04"/>
    <w:rsid w:val="00134DEB"/>
    <w:rsid w:val="00144387"/>
    <w:rsid w:val="00147B5D"/>
    <w:rsid w:val="00151C92"/>
    <w:rsid w:val="00154DF2"/>
    <w:rsid w:val="00154F71"/>
    <w:rsid w:val="00155228"/>
    <w:rsid w:val="001557E7"/>
    <w:rsid w:val="00155C46"/>
    <w:rsid w:val="00160C85"/>
    <w:rsid w:val="00162392"/>
    <w:rsid w:val="00163539"/>
    <w:rsid w:val="00164949"/>
    <w:rsid w:val="00167DA6"/>
    <w:rsid w:val="00171E8B"/>
    <w:rsid w:val="00172820"/>
    <w:rsid w:val="00174DC7"/>
    <w:rsid w:val="00176036"/>
    <w:rsid w:val="0017664F"/>
    <w:rsid w:val="00180A38"/>
    <w:rsid w:val="001830FF"/>
    <w:rsid w:val="00187E85"/>
    <w:rsid w:val="0019083D"/>
    <w:rsid w:val="0019171F"/>
    <w:rsid w:val="00193D38"/>
    <w:rsid w:val="00197898"/>
    <w:rsid w:val="001A6474"/>
    <w:rsid w:val="001B1B43"/>
    <w:rsid w:val="001B3812"/>
    <w:rsid w:val="001B52F0"/>
    <w:rsid w:val="001B6216"/>
    <w:rsid w:val="001B769F"/>
    <w:rsid w:val="001C0F7F"/>
    <w:rsid w:val="001C27F0"/>
    <w:rsid w:val="001C3613"/>
    <w:rsid w:val="001C675A"/>
    <w:rsid w:val="001C7589"/>
    <w:rsid w:val="001D38BF"/>
    <w:rsid w:val="001D4741"/>
    <w:rsid w:val="001D5260"/>
    <w:rsid w:val="001D7ADC"/>
    <w:rsid w:val="001E047E"/>
    <w:rsid w:val="001E0977"/>
    <w:rsid w:val="001E2E33"/>
    <w:rsid w:val="001E588E"/>
    <w:rsid w:val="001E67E7"/>
    <w:rsid w:val="001E73A9"/>
    <w:rsid w:val="001F1004"/>
    <w:rsid w:val="001F2D9B"/>
    <w:rsid w:val="001F5C5E"/>
    <w:rsid w:val="001F7FF7"/>
    <w:rsid w:val="002010BC"/>
    <w:rsid w:val="00205653"/>
    <w:rsid w:val="00205EDB"/>
    <w:rsid w:val="00206209"/>
    <w:rsid w:val="00211C0F"/>
    <w:rsid w:val="00212022"/>
    <w:rsid w:val="00214FAA"/>
    <w:rsid w:val="00217083"/>
    <w:rsid w:val="00221549"/>
    <w:rsid w:val="00230E3F"/>
    <w:rsid w:val="00233DF0"/>
    <w:rsid w:val="00234048"/>
    <w:rsid w:val="0023521D"/>
    <w:rsid w:val="00242629"/>
    <w:rsid w:val="00243724"/>
    <w:rsid w:val="00245779"/>
    <w:rsid w:val="00247BF5"/>
    <w:rsid w:val="002536D5"/>
    <w:rsid w:val="002545A7"/>
    <w:rsid w:val="00254726"/>
    <w:rsid w:val="002568A0"/>
    <w:rsid w:val="002608DF"/>
    <w:rsid w:val="00260CCC"/>
    <w:rsid w:val="00262E30"/>
    <w:rsid w:val="002642C6"/>
    <w:rsid w:val="00264BC0"/>
    <w:rsid w:val="00266D6D"/>
    <w:rsid w:val="00270B54"/>
    <w:rsid w:val="00271BC9"/>
    <w:rsid w:val="00274656"/>
    <w:rsid w:val="00276D9B"/>
    <w:rsid w:val="00281453"/>
    <w:rsid w:val="002824E2"/>
    <w:rsid w:val="00283B9E"/>
    <w:rsid w:val="002840A9"/>
    <w:rsid w:val="00290298"/>
    <w:rsid w:val="002910D0"/>
    <w:rsid w:val="002968B5"/>
    <w:rsid w:val="0029750B"/>
    <w:rsid w:val="002A0526"/>
    <w:rsid w:val="002A16A8"/>
    <w:rsid w:val="002A1FEB"/>
    <w:rsid w:val="002A2EC6"/>
    <w:rsid w:val="002A636E"/>
    <w:rsid w:val="002A79AC"/>
    <w:rsid w:val="002A7E4A"/>
    <w:rsid w:val="002B1357"/>
    <w:rsid w:val="002B17A6"/>
    <w:rsid w:val="002B29B1"/>
    <w:rsid w:val="002B4366"/>
    <w:rsid w:val="002B5037"/>
    <w:rsid w:val="002B6283"/>
    <w:rsid w:val="002B6DE6"/>
    <w:rsid w:val="002C0F21"/>
    <w:rsid w:val="002C67C8"/>
    <w:rsid w:val="002C70BB"/>
    <w:rsid w:val="002C7E06"/>
    <w:rsid w:val="002D15D1"/>
    <w:rsid w:val="002D6380"/>
    <w:rsid w:val="002D7CBA"/>
    <w:rsid w:val="002D7DC9"/>
    <w:rsid w:val="002E1408"/>
    <w:rsid w:val="002E2289"/>
    <w:rsid w:val="002E3FDB"/>
    <w:rsid w:val="002E6BF4"/>
    <w:rsid w:val="002F0A55"/>
    <w:rsid w:val="002F4B1C"/>
    <w:rsid w:val="002F60B2"/>
    <w:rsid w:val="00304CBF"/>
    <w:rsid w:val="00307B64"/>
    <w:rsid w:val="0031391F"/>
    <w:rsid w:val="00313E9B"/>
    <w:rsid w:val="00314305"/>
    <w:rsid w:val="003145D2"/>
    <w:rsid w:val="00315074"/>
    <w:rsid w:val="00317147"/>
    <w:rsid w:val="0032064D"/>
    <w:rsid w:val="00321D57"/>
    <w:rsid w:val="003220EB"/>
    <w:rsid w:val="00322D78"/>
    <w:rsid w:val="003260C8"/>
    <w:rsid w:val="0032654D"/>
    <w:rsid w:val="00326C7C"/>
    <w:rsid w:val="00327FB9"/>
    <w:rsid w:val="00330450"/>
    <w:rsid w:val="00331BE1"/>
    <w:rsid w:val="00334C53"/>
    <w:rsid w:val="00335761"/>
    <w:rsid w:val="0033585B"/>
    <w:rsid w:val="003411B6"/>
    <w:rsid w:val="00341F15"/>
    <w:rsid w:val="00342BF9"/>
    <w:rsid w:val="00344B3A"/>
    <w:rsid w:val="003464EF"/>
    <w:rsid w:val="0034698C"/>
    <w:rsid w:val="00354E2D"/>
    <w:rsid w:val="00356087"/>
    <w:rsid w:val="00356697"/>
    <w:rsid w:val="00361B86"/>
    <w:rsid w:val="00363375"/>
    <w:rsid w:val="00367BF7"/>
    <w:rsid w:val="00381019"/>
    <w:rsid w:val="00382298"/>
    <w:rsid w:val="00390144"/>
    <w:rsid w:val="0039197B"/>
    <w:rsid w:val="003A11E4"/>
    <w:rsid w:val="003A2A57"/>
    <w:rsid w:val="003A62D2"/>
    <w:rsid w:val="003A7B1B"/>
    <w:rsid w:val="003B3F59"/>
    <w:rsid w:val="003C0118"/>
    <w:rsid w:val="003C05C2"/>
    <w:rsid w:val="003C0A89"/>
    <w:rsid w:val="003C1A29"/>
    <w:rsid w:val="003C6B7E"/>
    <w:rsid w:val="003D2E5B"/>
    <w:rsid w:val="003D4AA2"/>
    <w:rsid w:val="003D5CD0"/>
    <w:rsid w:val="003D665F"/>
    <w:rsid w:val="003D710A"/>
    <w:rsid w:val="003E2F62"/>
    <w:rsid w:val="003E35BE"/>
    <w:rsid w:val="003E5C33"/>
    <w:rsid w:val="003E6AC4"/>
    <w:rsid w:val="003E6B60"/>
    <w:rsid w:val="003F0207"/>
    <w:rsid w:val="003F145D"/>
    <w:rsid w:val="003F1DAB"/>
    <w:rsid w:val="003F25CF"/>
    <w:rsid w:val="003F6539"/>
    <w:rsid w:val="003F7823"/>
    <w:rsid w:val="0040094E"/>
    <w:rsid w:val="004010FD"/>
    <w:rsid w:val="00403069"/>
    <w:rsid w:val="00404446"/>
    <w:rsid w:val="00404EBA"/>
    <w:rsid w:val="00405318"/>
    <w:rsid w:val="0040580E"/>
    <w:rsid w:val="00410E10"/>
    <w:rsid w:val="004168B5"/>
    <w:rsid w:val="004224DC"/>
    <w:rsid w:val="00425411"/>
    <w:rsid w:val="004269E2"/>
    <w:rsid w:val="00426CBF"/>
    <w:rsid w:val="00426E0A"/>
    <w:rsid w:val="00427B96"/>
    <w:rsid w:val="00427EC4"/>
    <w:rsid w:val="00427EF9"/>
    <w:rsid w:val="004309FC"/>
    <w:rsid w:val="00432E9F"/>
    <w:rsid w:val="00434161"/>
    <w:rsid w:val="004342FF"/>
    <w:rsid w:val="00443A2A"/>
    <w:rsid w:val="00444CA6"/>
    <w:rsid w:val="004452BD"/>
    <w:rsid w:val="00445538"/>
    <w:rsid w:val="004458DD"/>
    <w:rsid w:val="004462F5"/>
    <w:rsid w:val="00446B29"/>
    <w:rsid w:val="004541FA"/>
    <w:rsid w:val="00455D32"/>
    <w:rsid w:val="00456C09"/>
    <w:rsid w:val="00457906"/>
    <w:rsid w:val="00457C89"/>
    <w:rsid w:val="00460C04"/>
    <w:rsid w:val="004612A0"/>
    <w:rsid w:val="00461EB9"/>
    <w:rsid w:val="00462953"/>
    <w:rsid w:val="0046545D"/>
    <w:rsid w:val="00466962"/>
    <w:rsid w:val="00474110"/>
    <w:rsid w:val="00474C6E"/>
    <w:rsid w:val="0048127D"/>
    <w:rsid w:val="004815A3"/>
    <w:rsid w:val="0048282E"/>
    <w:rsid w:val="00485B2B"/>
    <w:rsid w:val="004913F7"/>
    <w:rsid w:val="00494E2C"/>
    <w:rsid w:val="004A18F3"/>
    <w:rsid w:val="004A254F"/>
    <w:rsid w:val="004A3B02"/>
    <w:rsid w:val="004A4417"/>
    <w:rsid w:val="004A68C3"/>
    <w:rsid w:val="004A703E"/>
    <w:rsid w:val="004B1A16"/>
    <w:rsid w:val="004B2C86"/>
    <w:rsid w:val="004B31B6"/>
    <w:rsid w:val="004B37F2"/>
    <w:rsid w:val="004B74ED"/>
    <w:rsid w:val="004C35A2"/>
    <w:rsid w:val="004C38A7"/>
    <w:rsid w:val="004D06D2"/>
    <w:rsid w:val="004D10C8"/>
    <w:rsid w:val="004E456A"/>
    <w:rsid w:val="004F2AB1"/>
    <w:rsid w:val="004F49E5"/>
    <w:rsid w:val="004F4AF1"/>
    <w:rsid w:val="004F6987"/>
    <w:rsid w:val="004F7731"/>
    <w:rsid w:val="00500A73"/>
    <w:rsid w:val="00501F14"/>
    <w:rsid w:val="00502988"/>
    <w:rsid w:val="00502D3B"/>
    <w:rsid w:val="0050531B"/>
    <w:rsid w:val="00513462"/>
    <w:rsid w:val="00516B61"/>
    <w:rsid w:val="00520111"/>
    <w:rsid w:val="005215C5"/>
    <w:rsid w:val="005220ED"/>
    <w:rsid w:val="005251B9"/>
    <w:rsid w:val="0053016C"/>
    <w:rsid w:val="00530522"/>
    <w:rsid w:val="00530E33"/>
    <w:rsid w:val="00531AE6"/>
    <w:rsid w:val="00532329"/>
    <w:rsid w:val="00532BD0"/>
    <w:rsid w:val="00532D43"/>
    <w:rsid w:val="00540CDC"/>
    <w:rsid w:val="00541225"/>
    <w:rsid w:val="00542180"/>
    <w:rsid w:val="005437D0"/>
    <w:rsid w:val="005446BE"/>
    <w:rsid w:val="005466DE"/>
    <w:rsid w:val="0054699D"/>
    <w:rsid w:val="00547580"/>
    <w:rsid w:val="00547A84"/>
    <w:rsid w:val="00547CAC"/>
    <w:rsid w:val="00547CD6"/>
    <w:rsid w:val="00547E38"/>
    <w:rsid w:val="005510B0"/>
    <w:rsid w:val="0055132E"/>
    <w:rsid w:val="00551351"/>
    <w:rsid w:val="00551F00"/>
    <w:rsid w:val="00551F6C"/>
    <w:rsid w:val="005523C4"/>
    <w:rsid w:val="005560AF"/>
    <w:rsid w:val="005567CC"/>
    <w:rsid w:val="00560A19"/>
    <w:rsid w:val="00563B3D"/>
    <w:rsid w:val="00565C4D"/>
    <w:rsid w:val="00565FCA"/>
    <w:rsid w:val="005661D8"/>
    <w:rsid w:val="005666A7"/>
    <w:rsid w:val="00566A52"/>
    <w:rsid w:val="00567492"/>
    <w:rsid w:val="005702D8"/>
    <w:rsid w:val="00570607"/>
    <w:rsid w:val="0057197F"/>
    <w:rsid w:val="00571A6D"/>
    <w:rsid w:val="00571D3D"/>
    <w:rsid w:val="00572699"/>
    <w:rsid w:val="0057336F"/>
    <w:rsid w:val="0057666D"/>
    <w:rsid w:val="00581090"/>
    <w:rsid w:val="0059134C"/>
    <w:rsid w:val="00592425"/>
    <w:rsid w:val="00592F5D"/>
    <w:rsid w:val="0059375B"/>
    <w:rsid w:val="00595008"/>
    <w:rsid w:val="00597065"/>
    <w:rsid w:val="005A0F2D"/>
    <w:rsid w:val="005A2ACC"/>
    <w:rsid w:val="005A368A"/>
    <w:rsid w:val="005A376A"/>
    <w:rsid w:val="005A5531"/>
    <w:rsid w:val="005A563D"/>
    <w:rsid w:val="005B0645"/>
    <w:rsid w:val="005B36F4"/>
    <w:rsid w:val="005B6D75"/>
    <w:rsid w:val="005C394C"/>
    <w:rsid w:val="005C3C97"/>
    <w:rsid w:val="005C47AB"/>
    <w:rsid w:val="005C4841"/>
    <w:rsid w:val="005C65EA"/>
    <w:rsid w:val="005C6AF7"/>
    <w:rsid w:val="005D23A8"/>
    <w:rsid w:val="005D2E7F"/>
    <w:rsid w:val="005D4BEB"/>
    <w:rsid w:val="005D4F41"/>
    <w:rsid w:val="005D7A41"/>
    <w:rsid w:val="005E1223"/>
    <w:rsid w:val="005E1A6A"/>
    <w:rsid w:val="005E21C0"/>
    <w:rsid w:val="005E3231"/>
    <w:rsid w:val="005E48DD"/>
    <w:rsid w:val="005E5CD3"/>
    <w:rsid w:val="005F2204"/>
    <w:rsid w:val="0060118E"/>
    <w:rsid w:val="00603BF4"/>
    <w:rsid w:val="0060571E"/>
    <w:rsid w:val="00607400"/>
    <w:rsid w:val="00607B9B"/>
    <w:rsid w:val="00610B83"/>
    <w:rsid w:val="00620421"/>
    <w:rsid w:val="00622EA2"/>
    <w:rsid w:val="0062331D"/>
    <w:rsid w:val="0062651B"/>
    <w:rsid w:val="00626805"/>
    <w:rsid w:val="00626809"/>
    <w:rsid w:val="00627A1C"/>
    <w:rsid w:val="006327A6"/>
    <w:rsid w:val="006341D4"/>
    <w:rsid w:val="00634EA2"/>
    <w:rsid w:val="006359A4"/>
    <w:rsid w:val="006372F1"/>
    <w:rsid w:val="00637DEA"/>
    <w:rsid w:val="00642AAB"/>
    <w:rsid w:val="00644BE5"/>
    <w:rsid w:val="00650FDF"/>
    <w:rsid w:val="00651AB8"/>
    <w:rsid w:val="0065251A"/>
    <w:rsid w:val="00654026"/>
    <w:rsid w:val="00654D4D"/>
    <w:rsid w:val="006566D0"/>
    <w:rsid w:val="00660DBB"/>
    <w:rsid w:val="00662CE9"/>
    <w:rsid w:val="006677A3"/>
    <w:rsid w:val="00670AA5"/>
    <w:rsid w:val="00670AD5"/>
    <w:rsid w:val="00673692"/>
    <w:rsid w:val="00673856"/>
    <w:rsid w:val="00673D3C"/>
    <w:rsid w:val="0067710F"/>
    <w:rsid w:val="00677DB4"/>
    <w:rsid w:val="0068017E"/>
    <w:rsid w:val="0068075C"/>
    <w:rsid w:val="0068273E"/>
    <w:rsid w:val="0068430C"/>
    <w:rsid w:val="00684D24"/>
    <w:rsid w:val="006854B3"/>
    <w:rsid w:val="00690F78"/>
    <w:rsid w:val="00693629"/>
    <w:rsid w:val="006A116F"/>
    <w:rsid w:val="006A11F7"/>
    <w:rsid w:val="006A15DE"/>
    <w:rsid w:val="006A3322"/>
    <w:rsid w:val="006A44D6"/>
    <w:rsid w:val="006A4869"/>
    <w:rsid w:val="006A72C7"/>
    <w:rsid w:val="006B1E41"/>
    <w:rsid w:val="006B5B55"/>
    <w:rsid w:val="006B5D41"/>
    <w:rsid w:val="006C079E"/>
    <w:rsid w:val="006C236A"/>
    <w:rsid w:val="006C47A0"/>
    <w:rsid w:val="006C5D1A"/>
    <w:rsid w:val="006D0195"/>
    <w:rsid w:val="006D0AC0"/>
    <w:rsid w:val="006D2CFF"/>
    <w:rsid w:val="006D3256"/>
    <w:rsid w:val="006D7661"/>
    <w:rsid w:val="006E083F"/>
    <w:rsid w:val="006E0B2E"/>
    <w:rsid w:val="006E1C29"/>
    <w:rsid w:val="006F06F0"/>
    <w:rsid w:val="006F093A"/>
    <w:rsid w:val="006F116C"/>
    <w:rsid w:val="006F15B5"/>
    <w:rsid w:val="006F3301"/>
    <w:rsid w:val="006F3632"/>
    <w:rsid w:val="006F58D0"/>
    <w:rsid w:val="00700402"/>
    <w:rsid w:val="007004C8"/>
    <w:rsid w:val="00701DBF"/>
    <w:rsid w:val="00701FC6"/>
    <w:rsid w:val="00702C1F"/>
    <w:rsid w:val="00703B5E"/>
    <w:rsid w:val="00704370"/>
    <w:rsid w:val="0070733B"/>
    <w:rsid w:val="00713B7D"/>
    <w:rsid w:val="00714A05"/>
    <w:rsid w:val="00715F4A"/>
    <w:rsid w:val="0071614A"/>
    <w:rsid w:val="007161B4"/>
    <w:rsid w:val="007212E2"/>
    <w:rsid w:val="007213A0"/>
    <w:rsid w:val="00722260"/>
    <w:rsid w:val="00724C01"/>
    <w:rsid w:val="00725769"/>
    <w:rsid w:val="00726561"/>
    <w:rsid w:val="00727DBF"/>
    <w:rsid w:val="007304EB"/>
    <w:rsid w:val="0073100C"/>
    <w:rsid w:val="007310DE"/>
    <w:rsid w:val="00732948"/>
    <w:rsid w:val="00734FEB"/>
    <w:rsid w:val="00737249"/>
    <w:rsid w:val="007372C7"/>
    <w:rsid w:val="00737F1F"/>
    <w:rsid w:val="00740878"/>
    <w:rsid w:val="00747D69"/>
    <w:rsid w:val="00753552"/>
    <w:rsid w:val="00762E63"/>
    <w:rsid w:val="0076420F"/>
    <w:rsid w:val="007658CD"/>
    <w:rsid w:val="00770477"/>
    <w:rsid w:val="007802DC"/>
    <w:rsid w:val="00786A17"/>
    <w:rsid w:val="00790343"/>
    <w:rsid w:val="00790713"/>
    <w:rsid w:val="00793133"/>
    <w:rsid w:val="00795E45"/>
    <w:rsid w:val="00796334"/>
    <w:rsid w:val="007A51C6"/>
    <w:rsid w:val="007A6B15"/>
    <w:rsid w:val="007A6D6E"/>
    <w:rsid w:val="007A7C81"/>
    <w:rsid w:val="007B29F4"/>
    <w:rsid w:val="007B333C"/>
    <w:rsid w:val="007C0DF0"/>
    <w:rsid w:val="007C18EE"/>
    <w:rsid w:val="007C2C71"/>
    <w:rsid w:val="007C503F"/>
    <w:rsid w:val="007C7820"/>
    <w:rsid w:val="007D2EE2"/>
    <w:rsid w:val="007D505C"/>
    <w:rsid w:val="007D614D"/>
    <w:rsid w:val="007D7EA8"/>
    <w:rsid w:val="007E01DC"/>
    <w:rsid w:val="007E054A"/>
    <w:rsid w:val="00801479"/>
    <w:rsid w:val="00802BC7"/>
    <w:rsid w:val="0080428E"/>
    <w:rsid w:val="00805F4C"/>
    <w:rsid w:val="008064C6"/>
    <w:rsid w:val="008107F7"/>
    <w:rsid w:val="0081483A"/>
    <w:rsid w:val="00816028"/>
    <w:rsid w:val="00821610"/>
    <w:rsid w:val="00823AB1"/>
    <w:rsid w:val="00825A6B"/>
    <w:rsid w:val="00825B11"/>
    <w:rsid w:val="00826E46"/>
    <w:rsid w:val="00827168"/>
    <w:rsid w:val="00831154"/>
    <w:rsid w:val="008348B4"/>
    <w:rsid w:val="00845D8A"/>
    <w:rsid w:val="008461B8"/>
    <w:rsid w:val="00851AF9"/>
    <w:rsid w:val="008551E5"/>
    <w:rsid w:val="00855826"/>
    <w:rsid w:val="00856339"/>
    <w:rsid w:val="00857D2E"/>
    <w:rsid w:val="008635B8"/>
    <w:rsid w:val="00863BCC"/>
    <w:rsid w:val="00865B2B"/>
    <w:rsid w:val="00867573"/>
    <w:rsid w:val="00867A87"/>
    <w:rsid w:val="008702A9"/>
    <w:rsid w:val="008706F3"/>
    <w:rsid w:val="00873E0F"/>
    <w:rsid w:val="0087610A"/>
    <w:rsid w:val="00876582"/>
    <w:rsid w:val="00876729"/>
    <w:rsid w:val="00877989"/>
    <w:rsid w:val="00877D38"/>
    <w:rsid w:val="008827A5"/>
    <w:rsid w:val="008829A6"/>
    <w:rsid w:val="00883340"/>
    <w:rsid w:val="0088366F"/>
    <w:rsid w:val="0088659D"/>
    <w:rsid w:val="00892C94"/>
    <w:rsid w:val="00897389"/>
    <w:rsid w:val="00897F5D"/>
    <w:rsid w:val="008A077B"/>
    <w:rsid w:val="008A5D59"/>
    <w:rsid w:val="008B51ED"/>
    <w:rsid w:val="008B7BFD"/>
    <w:rsid w:val="008C0977"/>
    <w:rsid w:val="008C2843"/>
    <w:rsid w:val="008C69C5"/>
    <w:rsid w:val="008D403C"/>
    <w:rsid w:val="008D706C"/>
    <w:rsid w:val="008E0CBE"/>
    <w:rsid w:val="008E17DD"/>
    <w:rsid w:val="008E482B"/>
    <w:rsid w:val="008E69B8"/>
    <w:rsid w:val="008F2621"/>
    <w:rsid w:val="00901931"/>
    <w:rsid w:val="00906ACC"/>
    <w:rsid w:val="00913E71"/>
    <w:rsid w:val="00916006"/>
    <w:rsid w:val="00920CC4"/>
    <w:rsid w:val="009266BA"/>
    <w:rsid w:val="009277C3"/>
    <w:rsid w:val="00930251"/>
    <w:rsid w:val="00931F58"/>
    <w:rsid w:val="00932940"/>
    <w:rsid w:val="0093316F"/>
    <w:rsid w:val="00935958"/>
    <w:rsid w:val="009376BE"/>
    <w:rsid w:val="00941B43"/>
    <w:rsid w:val="009429E0"/>
    <w:rsid w:val="00943575"/>
    <w:rsid w:val="0094412C"/>
    <w:rsid w:val="00944D7D"/>
    <w:rsid w:val="009527EE"/>
    <w:rsid w:val="00956ED8"/>
    <w:rsid w:val="0095739C"/>
    <w:rsid w:val="0096006C"/>
    <w:rsid w:val="00961665"/>
    <w:rsid w:val="0096181C"/>
    <w:rsid w:val="0096257F"/>
    <w:rsid w:val="00962DD5"/>
    <w:rsid w:val="0096562B"/>
    <w:rsid w:val="009712E7"/>
    <w:rsid w:val="009721CF"/>
    <w:rsid w:val="00976180"/>
    <w:rsid w:val="009773CC"/>
    <w:rsid w:val="00980EBA"/>
    <w:rsid w:val="00981087"/>
    <w:rsid w:val="00982214"/>
    <w:rsid w:val="00985AFE"/>
    <w:rsid w:val="0098765D"/>
    <w:rsid w:val="009922F7"/>
    <w:rsid w:val="00994686"/>
    <w:rsid w:val="00996282"/>
    <w:rsid w:val="00997E77"/>
    <w:rsid w:val="009A3040"/>
    <w:rsid w:val="009A361C"/>
    <w:rsid w:val="009B0489"/>
    <w:rsid w:val="009B25D2"/>
    <w:rsid w:val="009B4713"/>
    <w:rsid w:val="009B57D8"/>
    <w:rsid w:val="009B5D2B"/>
    <w:rsid w:val="009B6766"/>
    <w:rsid w:val="009B707F"/>
    <w:rsid w:val="009B74DA"/>
    <w:rsid w:val="009C47B0"/>
    <w:rsid w:val="009C4B8C"/>
    <w:rsid w:val="009C4DF3"/>
    <w:rsid w:val="009C65CD"/>
    <w:rsid w:val="009D0458"/>
    <w:rsid w:val="009D1308"/>
    <w:rsid w:val="009D228A"/>
    <w:rsid w:val="009E524B"/>
    <w:rsid w:val="009F15E6"/>
    <w:rsid w:val="009F523E"/>
    <w:rsid w:val="009F7A95"/>
    <w:rsid w:val="00A005AF"/>
    <w:rsid w:val="00A00F4C"/>
    <w:rsid w:val="00A0172E"/>
    <w:rsid w:val="00A02601"/>
    <w:rsid w:val="00A027B9"/>
    <w:rsid w:val="00A02C87"/>
    <w:rsid w:val="00A037CA"/>
    <w:rsid w:val="00A044E5"/>
    <w:rsid w:val="00A0641F"/>
    <w:rsid w:val="00A075A3"/>
    <w:rsid w:val="00A12A55"/>
    <w:rsid w:val="00A14EBE"/>
    <w:rsid w:val="00A166EE"/>
    <w:rsid w:val="00A201DF"/>
    <w:rsid w:val="00A211A0"/>
    <w:rsid w:val="00A228A8"/>
    <w:rsid w:val="00A23E0F"/>
    <w:rsid w:val="00A25AF1"/>
    <w:rsid w:val="00A25FCA"/>
    <w:rsid w:val="00A30AB6"/>
    <w:rsid w:val="00A33BB7"/>
    <w:rsid w:val="00A340ED"/>
    <w:rsid w:val="00A3531E"/>
    <w:rsid w:val="00A35C79"/>
    <w:rsid w:val="00A36A92"/>
    <w:rsid w:val="00A401F7"/>
    <w:rsid w:val="00A41490"/>
    <w:rsid w:val="00A4584D"/>
    <w:rsid w:val="00A45D9C"/>
    <w:rsid w:val="00A46BE1"/>
    <w:rsid w:val="00A50E6A"/>
    <w:rsid w:val="00A52CCD"/>
    <w:rsid w:val="00A53DE5"/>
    <w:rsid w:val="00A53E64"/>
    <w:rsid w:val="00A56967"/>
    <w:rsid w:val="00A57B9C"/>
    <w:rsid w:val="00A6134B"/>
    <w:rsid w:val="00A62201"/>
    <w:rsid w:val="00A62C8C"/>
    <w:rsid w:val="00A63DF8"/>
    <w:rsid w:val="00A65236"/>
    <w:rsid w:val="00A66519"/>
    <w:rsid w:val="00A7344B"/>
    <w:rsid w:val="00A82047"/>
    <w:rsid w:val="00A836DA"/>
    <w:rsid w:val="00A84A95"/>
    <w:rsid w:val="00A85609"/>
    <w:rsid w:val="00A90050"/>
    <w:rsid w:val="00A91B7E"/>
    <w:rsid w:val="00A93B55"/>
    <w:rsid w:val="00A958DB"/>
    <w:rsid w:val="00A9667B"/>
    <w:rsid w:val="00AA1608"/>
    <w:rsid w:val="00AA673F"/>
    <w:rsid w:val="00AB26E1"/>
    <w:rsid w:val="00AB36A5"/>
    <w:rsid w:val="00AB3E4E"/>
    <w:rsid w:val="00AB4C15"/>
    <w:rsid w:val="00AB5348"/>
    <w:rsid w:val="00AB539B"/>
    <w:rsid w:val="00AC2821"/>
    <w:rsid w:val="00AC46C1"/>
    <w:rsid w:val="00AC7C51"/>
    <w:rsid w:val="00AC7FCF"/>
    <w:rsid w:val="00AD0489"/>
    <w:rsid w:val="00AD21D7"/>
    <w:rsid w:val="00AD33F5"/>
    <w:rsid w:val="00AD38F3"/>
    <w:rsid w:val="00AD4001"/>
    <w:rsid w:val="00AD52E8"/>
    <w:rsid w:val="00AD6E02"/>
    <w:rsid w:val="00AD775B"/>
    <w:rsid w:val="00AE0398"/>
    <w:rsid w:val="00AE2A9E"/>
    <w:rsid w:val="00AE2DE8"/>
    <w:rsid w:val="00AE600D"/>
    <w:rsid w:val="00AE7350"/>
    <w:rsid w:val="00AE745A"/>
    <w:rsid w:val="00AF0C41"/>
    <w:rsid w:val="00AF0ECC"/>
    <w:rsid w:val="00AF48C3"/>
    <w:rsid w:val="00AF5128"/>
    <w:rsid w:val="00AF60EF"/>
    <w:rsid w:val="00B00145"/>
    <w:rsid w:val="00B001AB"/>
    <w:rsid w:val="00B003B0"/>
    <w:rsid w:val="00B01F57"/>
    <w:rsid w:val="00B0549F"/>
    <w:rsid w:val="00B06271"/>
    <w:rsid w:val="00B07585"/>
    <w:rsid w:val="00B0760F"/>
    <w:rsid w:val="00B077AE"/>
    <w:rsid w:val="00B1154D"/>
    <w:rsid w:val="00B1568C"/>
    <w:rsid w:val="00B16269"/>
    <w:rsid w:val="00B21945"/>
    <w:rsid w:val="00B22790"/>
    <w:rsid w:val="00B40225"/>
    <w:rsid w:val="00B41F8B"/>
    <w:rsid w:val="00B4215C"/>
    <w:rsid w:val="00B42CC7"/>
    <w:rsid w:val="00B44381"/>
    <w:rsid w:val="00B45786"/>
    <w:rsid w:val="00B45A69"/>
    <w:rsid w:val="00B5149E"/>
    <w:rsid w:val="00B52CEC"/>
    <w:rsid w:val="00B55C2E"/>
    <w:rsid w:val="00B62DB2"/>
    <w:rsid w:val="00B66DF3"/>
    <w:rsid w:val="00B7167A"/>
    <w:rsid w:val="00B72FCA"/>
    <w:rsid w:val="00B73D31"/>
    <w:rsid w:val="00B746E0"/>
    <w:rsid w:val="00B7718F"/>
    <w:rsid w:val="00B822EC"/>
    <w:rsid w:val="00B83BF4"/>
    <w:rsid w:val="00B9435E"/>
    <w:rsid w:val="00B94E77"/>
    <w:rsid w:val="00B95344"/>
    <w:rsid w:val="00BA0969"/>
    <w:rsid w:val="00BA0B58"/>
    <w:rsid w:val="00BA47BB"/>
    <w:rsid w:val="00BB0888"/>
    <w:rsid w:val="00BB37AC"/>
    <w:rsid w:val="00BB4B31"/>
    <w:rsid w:val="00BB7E58"/>
    <w:rsid w:val="00BC316A"/>
    <w:rsid w:val="00BC3D83"/>
    <w:rsid w:val="00BD1F7D"/>
    <w:rsid w:val="00BD2C21"/>
    <w:rsid w:val="00BD46BF"/>
    <w:rsid w:val="00BD70FA"/>
    <w:rsid w:val="00BE1FA3"/>
    <w:rsid w:val="00BE315F"/>
    <w:rsid w:val="00BE3C2D"/>
    <w:rsid w:val="00BE45E5"/>
    <w:rsid w:val="00BE5031"/>
    <w:rsid w:val="00BE69C0"/>
    <w:rsid w:val="00BF2749"/>
    <w:rsid w:val="00BF4F61"/>
    <w:rsid w:val="00C01B73"/>
    <w:rsid w:val="00C04D82"/>
    <w:rsid w:val="00C057B2"/>
    <w:rsid w:val="00C07986"/>
    <w:rsid w:val="00C14A56"/>
    <w:rsid w:val="00C20AFF"/>
    <w:rsid w:val="00C2345E"/>
    <w:rsid w:val="00C247D8"/>
    <w:rsid w:val="00C2530F"/>
    <w:rsid w:val="00C27D45"/>
    <w:rsid w:val="00C31085"/>
    <w:rsid w:val="00C37543"/>
    <w:rsid w:val="00C42AB7"/>
    <w:rsid w:val="00C43084"/>
    <w:rsid w:val="00C441AE"/>
    <w:rsid w:val="00C5067E"/>
    <w:rsid w:val="00C51D18"/>
    <w:rsid w:val="00C52ED7"/>
    <w:rsid w:val="00C54919"/>
    <w:rsid w:val="00C5562E"/>
    <w:rsid w:val="00C5698E"/>
    <w:rsid w:val="00C56BAD"/>
    <w:rsid w:val="00C6128A"/>
    <w:rsid w:val="00C620AE"/>
    <w:rsid w:val="00C62E32"/>
    <w:rsid w:val="00C63D96"/>
    <w:rsid w:val="00C64807"/>
    <w:rsid w:val="00C64DF1"/>
    <w:rsid w:val="00C66356"/>
    <w:rsid w:val="00C67EB6"/>
    <w:rsid w:val="00C70C80"/>
    <w:rsid w:val="00C71744"/>
    <w:rsid w:val="00C71ED6"/>
    <w:rsid w:val="00C74556"/>
    <w:rsid w:val="00C76901"/>
    <w:rsid w:val="00C84AE1"/>
    <w:rsid w:val="00C8527D"/>
    <w:rsid w:val="00C90C4A"/>
    <w:rsid w:val="00C978DF"/>
    <w:rsid w:val="00CA05BD"/>
    <w:rsid w:val="00CB2A9D"/>
    <w:rsid w:val="00CC1609"/>
    <w:rsid w:val="00CC1FEE"/>
    <w:rsid w:val="00CC2272"/>
    <w:rsid w:val="00CC2B99"/>
    <w:rsid w:val="00CC2E81"/>
    <w:rsid w:val="00CC407B"/>
    <w:rsid w:val="00CC7658"/>
    <w:rsid w:val="00CC7F7E"/>
    <w:rsid w:val="00CD0255"/>
    <w:rsid w:val="00CD160F"/>
    <w:rsid w:val="00CD42B0"/>
    <w:rsid w:val="00CE00D1"/>
    <w:rsid w:val="00CE0BE1"/>
    <w:rsid w:val="00CE1954"/>
    <w:rsid w:val="00CE251E"/>
    <w:rsid w:val="00CE3752"/>
    <w:rsid w:val="00CE5757"/>
    <w:rsid w:val="00CE7D05"/>
    <w:rsid w:val="00CE7D2E"/>
    <w:rsid w:val="00CE7F2E"/>
    <w:rsid w:val="00CF0327"/>
    <w:rsid w:val="00CF0CFA"/>
    <w:rsid w:val="00CF1FAB"/>
    <w:rsid w:val="00CF25AF"/>
    <w:rsid w:val="00CF4B52"/>
    <w:rsid w:val="00CF6116"/>
    <w:rsid w:val="00D00D26"/>
    <w:rsid w:val="00D05ADE"/>
    <w:rsid w:val="00D06504"/>
    <w:rsid w:val="00D11759"/>
    <w:rsid w:val="00D123F6"/>
    <w:rsid w:val="00D12C9F"/>
    <w:rsid w:val="00D164E2"/>
    <w:rsid w:val="00D21ED8"/>
    <w:rsid w:val="00D222BE"/>
    <w:rsid w:val="00D22FAB"/>
    <w:rsid w:val="00D249B1"/>
    <w:rsid w:val="00D37404"/>
    <w:rsid w:val="00D407B3"/>
    <w:rsid w:val="00D40C9F"/>
    <w:rsid w:val="00D41AD5"/>
    <w:rsid w:val="00D42E17"/>
    <w:rsid w:val="00D46441"/>
    <w:rsid w:val="00D470E1"/>
    <w:rsid w:val="00D50FF1"/>
    <w:rsid w:val="00D55A62"/>
    <w:rsid w:val="00D57304"/>
    <w:rsid w:val="00D57911"/>
    <w:rsid w:val="00D62A5C"/>
    <w:rsid w:val="00D63142"/>
    <w:rsid w:val="00D63609"/>
    <w:rsid w:val="00D706D8"/>
    <w:rsid w:val="00D71338"/>
    <w:rsid w:val="00D73AAB"/>
    <w:rsid w:val="00D73B86"/>
    <w:rsid w:val="00D816A1"/>
    <w:rsid w:val="00D81DFB"/>
    <w:rsid w:val="00D841B1"/>
    <w:rsid w:val="00D84662"/>
    <w:rsid w:val="00D86FF4"/>
    <w:rsid w:val="00D91AE8"/>
    <w:rsid w:val="00D9254E"/>
    <w:rsid w:val="00D9343C"/>
    <w:rsid w:val="00D9591A"/>
    <w:rsid w:val="00D95FC7"/>
    <w:rsid w:val="00DA12CA"/>
    <w:rsid w:val="00DA13CA"/>
    <w:rsid w:val="00DA23B4"/>
    <w:rsid w:val="00DA3C9F"/>
    <w:rsid w:val="00DA4657"/>
    <w:rsid w:val="00DA66EA"/>
    <w:rsid w:val="00DA7924"/>
    <w:rsid w:val="00DB03C4"/>
    <w:rsid w:val="00DB1075"/>
    <w:rsid w:val="00DB4A86"/>
    <w:rsid w:val="00DB4ACE"/>
    <w:rsid w:val="00DB516C"/>
    <w:rsid w:val="00DB7416"/>
    <w:rsid w:val="00DC28A1"/>
    <w:rsid w:val="00DC4994"/>
    <w:rsid w:val="00DD20BD"/>
    <w:rsid w:val="00DD4AF2"/>
    <w:rsid w:val="00DD561F"/>
    <w:rsid w:val="00DD7FDC"/>
    <w:rsid w:val="00DE067F"/>
    <w:rsid w:val="00DE0AD2"/>
    <w:rsid w:val="00DE0EA8"/>
    <w:rsid w:val="00DE5632"/>
    <w:rsid w:val="00DE5752"/>
    <w:rsid w:val="00DE6E70"/>
    <w:rsid w:val="00DF12D2"/>
    <w:rsid w:val="00DF1FBD"/>
    <w:rsid w:val="00DF68BC"/>
    <w:rsid w:val="00E0178A"/>
    <w:rsid w:val="00E01935"/>
    <w:rsid w:val="00E02DE5"/>
    <w:rsid w:val="00E05088"/>
    <w:rsid w:val="00E066C6"/>
    <w:rsid w:val="00E068ED"/>
    <w:rsid w:val="00E119B2"/>
    <w:rsid w:val="00E140DA"/>
    <w:rsid w:val="00E1476A"/>
    <w:rsid w:val="00E14FDB"/>
    <w:rsid w:val="00E1704C"/>
    <w:rsid w:val="00E21E75"/>
    <w:rsid w:val="00E2283A"/>
    <w:rsid w:val="00E2435D"/>
    <w:rsid w:val="00E2517E"/>
    <w:rsid w:val="00E308FE"/>
    <w:rsid w:val="00E31F14"/>
    <w:rsid w:val="00E339FB"/>
    <w:rsid w:val="00E35BC5"/>
    <w:rsid w:val="00E37BCB"/>
    <w:rsid w:val="00E41019"/>
    <w:rsid w:val="00E41EC8"/>
    <w:rsid w:val="00E42E04"/>
    <w:rsid w:val="00E4321E"/>
    <w:rsid w:val="00E46297"/>
    <w:rsid w:val="00E47024"/>
    <w:rsid w:val="00E54C9E"/>
    <w:rsid w:val="00E601D3"/>
    <w:rsid w:val="00E62B41"/>
    <w:rsid w:val="00E64C2E"/>
    <w:rsid w:val="00E65CC3"/>
    <w:rsid w:val="00E677DF"/>
    <w:rsid w:val="00E677F8"/>
    <w:rsid w:val="00E729DF"/>
    <w:rsid w:val="00E753D7"/>
    <w:rsid w:val="00E83AB2"/>
    <w:rsid w:val="00E840F0"/>
    <w:rsid w:val="00E84867"/>
    <w:rsid w:val="00E8570A"/>
    <w:rsid w:val="00E862AE"/>
    <w:rsid w:val="00E86F8D"/>
    <w:rsid w:val="00E91024"/>
    <w:rsid w:val="00E91EC5"/>
    <w:rsid w:val="00E92FBF"/>
    <w:rsid w:val="00E939A4"/>
    <w:rsid w:val="00E94886"/>
    <w:rsid w:val="00E94B94"/>
    <w:rsid w:val="00E950E5"/>
    <w:rsid w:val="00E96FDE"/>
    <w:rsid w:val="00E973EE"/>
    <w:rsid w:val="00E9764C"/>
    <w:rsid w:val="00EA2730"/>
    <w:rsid w:val="00EA3BA0"/>
    <w:rsid w:val="00EA5A3F"/>
    <w:rsid w:val="00EA696C"/>
    <w:rsid w:val="00EB3814"/>
    <w:rsid w:val="00EC066B"/>
    <w:rsid w:val="00EC4B49"/>
    <w:rsid w:val="00EC5FC6"/>
    <w:rsid w:val="00EC6651"/>
    <w:rsid w:val="00ED3253"/>
    <w:rsid w:val="00EE03EE"/>
    <w:rsid w:val="00EE055B"/>
    <w:rsid w:val="00EE0D0C"/>
    <w:rsid w:val="00EE3881"/>
    <w:rsid w:val="00EE4ECC"/>
    <w:rsid w:val="00EE7B78"/>
    <w:rsid w:val="00EF46FD"/>
    <w:rsid w:val="00F00FD2"/>
    <w:rsid w:val="00F01DB9"/>
    <w:rsid w:val="00F02BB6"/>
    <w:rsid w:val="00F04DA5"/>
    <w:rsid w:val="00F060C6"/>
    <w:rsid w:val="00F060D1"/>
    <w:rsid w:val="00F06B62"/>
    <w:rsid w:val="00F110FA"/>
    <w:rsid w:val="00F116E2"/>
    <w:rsid w:val="00F17309"/>
    <w:rsid w:val="00F17B64"/>
    <w:rsid w:val="00F204D2"/>
    <w:rsid w:val="00F209EE"/>
    <w:rsid w:val="00F2378E"/>
    <w:rsid w:val="00F25F97"/>
    <w:rsid w:val="00F4195A"/>
    <w:rsid w:val="00F433E3"/>
    <w:rsid w:val="00F44F4D"/>
    <w:rsid w:val="00F452D0"/>
    <w:rsid w:val="00F4791C"/>
    <w:rsid w:val="00F47E5D"/>
    <w:rsid w:val="00F51680"/>
    <w:rsid w:val="00F538DF"/>
    <w:rsid w:val="00F54ACD"/>
    <w:rsid w:val="00F5608A"/>
    <w:rsid w:val="00F60A02"/>
    <w:rsid w:val="00F626E9"/>
    <w:rsid w:val="00F637F4"/>
    <w:rsid w:val="00F6380D"/>
    <w:rsid w:val="00F64517"/>
    <w:rsid w:val="00F64A07"/>
    <w:rsid w:val="00F654CB"/>
    <w:rsid w:val="00F6554C"/>
    <w:rsid w:val="00F67658"/>
    <w:rsid w:val="00F75F63"/>
    <w:rsid w:val="00F779EB"/>
    <w:rsid w:val="00F82CC6"/>
    <w:rsid w:val="00F834B8"/>
    <w:rsid w:val="00F83E13"/>
    <w:rsid w:val="00F91AE4"/>
    <w:rsid w:val="00F931CA"/>
    <w:rsid w:val="00F95FAF"/>
    <w:rsid w:val="00F96ABF"/>
    <w:rsid w:val="00F973BA"/>
    <w:rsid w:val="00F97A1C"/>
    <w:rsid w:val="00FA26E2"/>
    <w:rsid w:val="00FA2C61"/>
    <w:rsid w:val="00FA3753"/>
    <w:rsid w:val="00FA43C8"/>
    <w:rsid w:val="00FA5CF8"/>
    <w:rsid w:val="00FA6AF3"/>
    <w:rsid w:val="00FB0BA4"/>
    <w:rsid w:val="00FB3836"/>
    <w:rsid w:val="00FB46DD"/>
    <w:rsid w:val="00FB5C38"/>
    <w:rsid w:val="00FC152D"/>
    <w:rsid w:val="00FC275D"/>
    <w:rsid w:val="00FC2822"/>
    <w:rsid w:val="00FC4DB6"/>
    <w:rsid w:val="00FC5C4D"/>
    <w:rsid w:val="00FC5E6C"/>
    <w:rsid w:val="00FD059D"/>
    <w:rsid w:val="00FD0A71"/>
    <w:rsid w:val="00FD2450"/>
    <w:rsid w:val="00FD3A43"/>
    <w:rsid w:val="00FD76CF"/>
    <w:rsid w:val="00FE2822"/>
    <w:rsid w:val="00FE2E09"/>
    <w:rsid w:val="00FE53A5"/>
    <w:rsid w:val="00FE57A9"/>
    <w:rsid w:val="00FE6BA6"/>
    <w:rsid w:val="00FF0EA1"/>
    <w:rsid w:val="00FF43B8"/>
    <w:rsid w:val="00FF59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090680"/>
  <w15:docId w15:val="{75186F68-996C-4AC2-8CB9-0C38C529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4110"/>
    <w:rPr>
      <w:sz w:val="20"/>
      <w:szCs w:val="20"/>
    </w:rPr>
  </w:style>
  <w:style w:type="paragraph" w:styleId="Heading1">
    <w:name w:val="heading 1"/>
    <w:basedOn w:val="Normal"/>
    <w:next w:val="Normal"/>
    <w:link w:val="Heading1Char"/>
    <w:uiPriority w:val="9"/>
    <w:qFormat/>
    <w:rsid w:val="00474110"/>
    <w:pPr>
      <w:pBdr>
        <w:top w:val="single" w:sz="24" w:space="0" w:color="76923C" w:themeColor="accent1"/>
        <w:left w:val="single" w:sz="24" w:space="0" w:color="76923C" w:themeColor="accent1"/>
        <w:bottom w:val="single" w:sz="24" w:space="0" w:color="76923C" w:themeColor="accent1"/>
        <w:right w:val="single" w:sz="24" w:space="0" w:color="76923C" w:themeColor="accent1"/>
      </w:pBdr>
      <w:shd w:val="clear" w:color="auto" w:fill="76923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D4AF2"/>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pPr>
    <w:rPr>
      <w:b/>
      <w:caps/>
      <w:spacing w:val="15"/>
      <w:sz w:val="22"/>
      <w:szCs w:val="22"/>
    </w:rPr>
  </w:style>
  <w:style w:type="paragraph" w:styleId="Heading3">
    <w:name w:val="heading 3"/>
    <w:basedOn w:val="Normal"/>
    <w:next w:val="Normal"/>
    <w:link w:val="Heading3Char"/>
    <w:uiPriority w:val="9"/>
    <w:semiHidden/>
    <w:unhideWhenUsed/>
    <w:qFormat/>
    <w:rsid w:val="00474110"/>
    <w:pPr>
      <w:pBdr>
        <w:top w:val="single" w:sz="6" w:space="2" w:color="76923C" w:themeColor="accent1"/>
        <w:left w:val="single" w:sz="6" w:space="2" w:color="76923C" w:themeColor="accent1"/>
      </w:pBdr>
      <w:spacing w:before="300" w:after="0"/>
      <w:outlineLvl w:val="2"/>
    </w:pPr>
    <w:rPr>
      <w:caps/>
      <w:color w:val="3A481D" w:themeColor="accent1" w:themeShade="7F"/>
      <w:spacing w:val="15"/>
      <w:sz w:val="22"/>
      <w:szCs w:val="22"/>
    </w:rPr>
  </w:style>
  <w:style w:type="paragraph" w:styleId="Heading4">
    <w:name w:val="heading 4"/>
    <w:basedOn w:val="Normal"/>
    <w:next w:val="Normal"/>
    <w:link w:val="Heading4Char"/>
    <w:uiPriority w:val="9"/>
    <w:semiHidden/>
    <w:unhideWhenUsed/>
    <w:qFormat/>
    <w:rsid w:val="00474110"/>
    <w:pPr>
      <w:pBdr>
        <w:top w:val="dotted" w:sz="6" w:space="2" w:color="76923C" w:themeColor="accent1"/>
        <w:left w:val="dotted" w:sz="6" w:space="2" w:color="76923C" w:themeColor="accent1"/>
      </w:pBdr>
      <w:spacing w:before="300" w:after="0"/>
      <w:outlineLvl w:val="3"/>
    </w:pPr>
    <w:rPr>
      <w:caps/>
      <w:color w:val="576D2D" w:themeColor="accent1" w:themeShade="BF"/>
      <w:spacing w:val="10"/>
      <w:sz w:val="22"/>
      <w:szCs w:val="22"/>
    </w:rPr>
  </w:style>
  <w:style w:type="paragraph" w:styleId="Heading5">
    <w:name w:val="heading 5"/>
    <w:basedOn w:val="Normal"/>
    <w:next w:val="Normal"/>
    <w:link w:val="Heading5Char"/>
    <w:uiPriority w:val="9"/>
    <w:semiHidden/>
    <w:unhideWhenUsed/>
    <w:qFormat/>
    <w:rsid w:val="00474110"/>
    <w:pPr>
      <w:pBdr>
        <w:bottom w:val="single" w:sz="6" w:space="1" w:color="76923C" w:themeColor="accent1"/>
      </w:pBdr>
      <w:spacing w:before="300" w:after="0"/>
      <w:outlineLvl w:val="4"/>
    </w:pPr>
    <w:rPr>
      <w:caps/>
      <w:color w:val="576D2D" w:themeColor="accent1" w:themeShade="BF"/>
      <w:spacing w:val="10"/>
      <w:sz w:val="22"/>
      <w:szCs w:val="22"/>
    </w:rPr>
  </w:style>
  <w:style w:type="paragraph" w:styleId="Heading6">
    <w:name w:val="heading 6"/>
    <w:basedOn w:val="Normal"/>
    <w:next w:val="Normal"/>
    <w:link w:val="Heading6Char"/>
    <w:uiPriority w:val="9"/>
    <w:semiHidden/>
    <w:unhideWhenUsed/>
    <w:qFormat/>
    <w:rsid w:val="00474110"/>
    <w:pPr>
      <w:pBdr>
        <w:bottom w:val="dotted" w:sz="6" w:space="1" w:color="76923C" w:themeColor="accent1"/>
      </w:pBdr>
      <w:spacing w:before="300" w:after="0"/>
      <w:outlineLvl w:val="5"/>
    </w:pPr>
    <w:rPr>
      <w:caps/>
      <w:color w:val="576D2D" w:themeColor="accent1" w:themeShade="BF"/>
      <w:spacing w:val="10"/>
      <w:sz w:val="22"/>
      <w:szCs w:val="22"/>
    </w:rPr>
  </w:style>
  <w:style w:type="paragraph" w:styleId="Heading7">
    <w:name w:val="heading 7"/>
    <w:basedOn w:val="Normal"/>
    <w:next w:val="Normal"/>
    <w:link w:val="Heading7Char"/>
    <w:uiPriority w:val="9"/>
    <w:semiHidden/>
    <w:unhideWhenUsed/>
    <w:qFormat/>
    <w:rsid w:val="00474110"/>
    <w:pPr>
      <w:spacing w:before="300" w:after="0"/>
      <w:outlineLvl w:val="6"/>
    </w:pPr>
    <w:rPr>
      <w:caps/>
      <w:color w:val="576D2D" w:themeColor="accent1" w:themeShade="BF"/>
      <w:spacing w:val="10"/>
      <w:sz w:val="22"/>
      <w:szCs w:val="22"/>
    </w:rPr>
  </w:style>
  <w:style w:type="paragraph" w:styleId="Heading8">
    <w:name w:val="heading 8"/>
    <w:basedOn w:val="Normal"/>
    <w:next w:val="Normal"/>
    <w:link w:val="Heading8Char"/>
    <w:uiPriority w:val="9"/>
    <w:semiHidden/>
    <w:unhideWhenUsed/>
    <w:qFormat/>
    <w:rsid w:val="0047411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7411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47024"/>
    <w:rPr>
      <w:color w:val="0000FF"/>
      <w:u w:val="single"/>
    </w:rPr>
  </w:style>
  <w:style w:type="character" w:styleId="FollowedHyperlink">
    <w:name w:val="FollowedHyperlink"/>
    <w:basedOn w:val="DefaultParagraphFont"/>
    <w:rsid w:val="00E47024"/>
    <w:rPr>
      <w:color w:val="800080"/>
      <w:u w:val="single"/>
    </w:rPr>
  </w:style>
  <w:style w:type="paragraph" w:styleId="NormalWeb">
    <w:name w:val="Normal (Web)"/>
    <w:basedOn w:val="Normal"/>
    <w:uiPriority w:val="99"/>
    <w:rsid w:val="00E47024"/>
    <w:pPr>
      <w:spacing w:before="100" w:beforeAutospacing="1" w:after="100" w:afterAutospacing="1"/>
    </w:pPr>
  </w:style>
  <w:style w:type="paragraph" w:styleId="BalloonText">
    <w:name w:val="Balloon Text"/>
    <w:basedOn w:val="Normal"/>
    <w:link w:val="BalloonTextChar"/>
    <w:rsid w:val="00943575"/>
    <w:rPr>
      <w:rFonts w:ascii="Tahoma" w:hAnsi="Tahoma" w:cs="Tahoma"/>
      <w:sz w:val="16"/>
      <w:szCs w:val="16"/>
    </w:rPr>
  </w:style>
  <w:style w:type="character" w:customStyle="1" w:styleId="BalloonTextChar">
    <w:name w:val="Balloon Text Char"/>
    <w:basedOn w:val="DefaultParagraphFont"/>
    <w:link w:val="BalloonText"/>
    <w:rsid w:val="00943575"/>
    <w:rPr>
      <w:rFonts w:ascii="Tahoma" w:hAnsi="Tahoma" w:cs="Tahoma"/>
      <w:sz w:val="16"/>
      <w:szCs w:val="16"/>
    </w:rPr>
  </w:style>
  <w:style w:type="paragraph" w:styleId="Header">
    <w:name w:val="header"/>
    <w:basedOn w:val="Normal"/>
    <w:link w:val="HeaderChar"/>
    <w:uiPriority w:val="99"/>
    <w:rsid w:val="00E54C9E"/>
    <w:pPr>
      <w:tabs>
        <w:tab w:val="center" w:pos="4680"/>
        <w:tab w:val="right" w:pos="9360"/>
      </w:tabs>
    </w:pPr>
  </w:style>
  <w:style w:type="character" w:customStyle="1" w:styleId="HeaderChar">
    <w:name w:val="Header Char"/>
    <w:basedOn w:val="DefaultParagraphFont"/>
    <w:link w:val="Header"/>
    <w:uiPriority w:val="99"/>
    <w:rsid w:val="00E54C9E"/>
    <w:rPr>
      <w:sz w:val="24"/>
      <w:szCs w:val="24"/>
    </w:rPr>
  </w:style>
  <w:style w:type="paragraph" w:styleId="Footer">
    <w:name w:val="footer"/>
    <w:basedOn w:val="Normal"/>
    <w:link w:val="FooterChar"/>
    <w:uiPriority w:val="99"/>
    <w:rsid w:val="00E54C9E"/>
    <w:pPr>
      <w:tabs>
        <w:tab w:val="center" w:pos="4680"/>
        <w:tab w:val="right" w:pos="9360"/>
      </w:tabs>
    </w:pPr>
  </w:style>
  <w:style w:type="character" w:customStyle="1" w:styleId="FooterChar">
    <w:name w:val="Footer Char"/>
    <w:basedOn w:val="DefaultParagraphFont"/>
    <w:link w:val="Footer"/>
    <w:uiPriority w:val="99"/>
    <w:rsid w:val="00E54C9E"/>
    <w:rPr>
      <w:sz w:val="24"/>
      <w:szCs w:val="24"/>
    </w:rPr>
  </w:style>
  <w:style w:type="table" w:styleId="TableGrid">
    <w:name w:val="Table Grid"/>
    <w:basedOn w:val="TableNormal"/>
    <w:uiPriority w:val="59"/>
    <w:rsid w:val="00AC7FCF"/>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74110"/>
    <w:pPr>
      <w:ind w:left="720"/>
      <w:contextualSpacing/>
    </w:pPr>
  </w:style>
  <w:style w:type="paragraph" w:styleId="BodyText">
    <w:name w:val="Body Text"/>
    <w:basedOn w:val="Normal"/>
    <w:link w:val="BodyTextChar"/>
    <w:rsid w:val="008E0CBE"/>
  </w:style>
  <w:style w:type="character" w:customStyle="1" w:styleId="BodyTextChar">
    <w:name w:val="Body Text Char"/>
    <w:basedOn w:val="DefaultParagraphFont"/>
    <w:link w:val="BodyText"/>
    <w:rsid w:val="008E0CBE"/>
    <w:rPr>
      <w:sz w:val="24"/>
    </w:rPr>
  </w:style>
  <w:style w:type="character" w:customStyle="1" w:styleId="Heading2Char">
    <w:name w:val="Heading 2 Char"/>
    <w:basedOn w:val="DefaultParagraphFont"/>
    <w:link w:val="Heading2"/>
    <w:uiPriority w:val="9"/>
    <w:rsid w:val="00DD4AF2"/>
    <w:rPr>
      <w:b/>
      <w:caps/>
      <w:spacing w:val="15"/>
      <w:shd w:val="clear" w:color="auto" w:fill="E4EDD3" w:themeFill="accent1" w:themeFillTint="33"/>
    </w:rPr>
  </w:style>
  <w:style w:type="paragraph" w:styleId="FootnoteText">
    <w:name w:val="footnote text"/>
    <w:basedOn w:val="Normal"/>
    <w:link w:val="FootnoteTextChar"/>
    <w:rsid w:val="00A836DA"/>
    <w:pPr>
      <w:overflowPunct w:val="0"/>
      <w:autoSpaceDE w:val="0"/>
      <w:autoSpaceDN w:val="0"/>
      <w:adjustRightInd w:val="0"/>
      <w:textAlignment w:val="baseline"/>
    </w:pPr>
    <w:rPr>
      <w:rFonts w:ascii="Courier New" w:hAnsi="Courier New"/>
      <w:lang w:val="en-GB"/>
    </w:rPr>
  </w:style>
  <w:style w:type="character" w:customStyle="1" w:styleId="FootnoteTextChar">
    <w:name w:val="Footnote Text Char"/>
    <w:basedOn w:val="DefaultParagraphFont"/>
    <w:link w:val="FootnoteText"/>
    <w:rsid w:val="00A836DA"/>
    <w:rPr>
      <w:rFonts w:ascii="Courier New" w:hAnsi="Courier New"/>
      <w:sz w:val="24"/>
      <w:lang w:val="en-GB"/>
    </w:rPr>
  </w:style>
  <w:style w:type="paragraph" w:styleId="Title">
    <w:name w:val="Title"/>
    <w:basedOn w:val="Normal"/>
    <w:next w:val="Normal"/>
    <w:link w:val="TitleChar"/>
    <w:uiPriority w:val="10"/>
    <w:qFormat/>
    <w:rsid w:val="00474110"/>
    <w:pPr>
      <w:spacing w:before="720"/>
    </w:pPr>
    <w:rPr>
      <w:caps/>
      <w:color w:val="76923C" w:themeColor="accent1"/>
      <w:spacing w:val="10"/>
      <w:kern w:val="28"/>
      <w:sz w:val="52"/>
      <w:szCs w:val="52"/>
    </w:rPr>
  </w:style>
  <w:style w:type="character" w:customStyle="1" w:styleId="TitleChar">
    <w:name w:val="Title Char"/>
    <w:basedOn w:val="DefaultParagraphFont"/>
    <w:link w:val="Title"/>
    <w:uiPriority w:val="10"/>
    <w:rsid w:val="00474110"/>
    <w:rPr>
      <w:caps/>
      <w:color w:val="76923C" w:themeColor="accent1"/>
      <w:spacing w:val="10"/>
      <w:kern w:val="28"/>
      <w:sz w:val="52"/>
      <w:szCs w:val="52"/>
    </w:rPr>
  </w:style>
  <w:style w:type="paragraph" w:styleId="Subtitle">
    <w:name w:val="Subtitle"/>
    <w:basedOn w:val="Normal"/>
    <w:next w:val="Normal"/>
    <w:link w:val="SubtitleChar"/>
    <w:qFormat/>
    <w:rsid w:val="0047411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rsid w:val="00474110"/>
    <w:rPr>
      <w:caps/>
      <w:color w:val="595959" w:themeColor="text1" w:themeTint="A6"/>
      <w:spacing w:val="10"/>
      <w:sz w:val="24"/>
      <w:szCs w:val="24"/>
    </w:rPr>
  </w:style>
  <w:style w:type="character" w:customStyle="1" w:styleId="Heading1Char">
    <w:name w:val="Heading 1 Char"/>
    <w:basedOn w:val="DefaultParagraphFont"/>
    <w:link w:val="Heading1"/>
    <w:uiPriority w:val="9"/>
    <w:rsid w:val="00474110"/>
    <w:rPr>
      <w:b/>
      <w:bCs/>
      <w:caps/>
      <w:color w:val="FFFFFF" w:themeColor="background1"/>
      <w:spacing w:val="15"/>
      <w:shd w:val="clear" w:color="auto" w:fill="76923C" w:themeFill="accent1"/>
    </w:rPr>
  </w:style>
  <w:style w:type="table" w:styleId="MediumShading1-Accent3">
    <w:name w:val="Medium Shading 1 Accent 3"/>
    <w:basedOn w:val="TableNormal"/>
    <w:uiPriority w:val="63"/>
    <w:rsid w:val="0047411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semiHidden/>
    <w:rsid w:val="00474110"/>
    <w:rPr>
      <w:caps/>
      <w:color w:val="3A481D" w:themeColor="accent1" w:themeShade="7F"/>
      <w:spacing w:val="15"/>
    </w:rPr>
  </w:style>
  <w:style w:type="character" w:customStyle="1" w:styleId="Heading4Char">
    <w:name w:val="Heading 4 Char"/>
    <w:basedOn w:val="DefaultParagraphFont"/>
    <w:link w:val="Heading4"/>
    <w:uiPriority w:val="9"/>
    <w:semiHidden/>
    <w:rsid w:val="00474110"/>
    <w:rPr>
      <w:caps/>
      <w:color w:val="576D2D" w:themeColor="accent1" w:themeShade="BF"/>
      <w:spacing w:val="10"/>
    </w:rPr>
  </w:style>
  <w:style w:type="character" w:customStyle="1" w:styleId="Heading5Char">
    <w:name w:val="Heading 5 Char"/>
    <w:basedOn w:val="DefaultParagraphFont"/>
    <w:link w:val="Heading5"/>
    <w:uiPriority w:val="9"/>
    <w:semiHidden/>
    <w:rsid w:val="00474110"/>
    <w:rPr>
      <w:caps/>
      <w:color w:val="576D2D" w:themeColor="accent1" w:themeShade="BF"/>
      <w:spacing w:val="10"/>
    </w:rPr>
  </w:style>
  <w:style w:type="character" w:customStyle="1" w:styleId="Heading6Char">
    <w:name w:val="Heading 6 Char"/>
    <w:basedOn w:val="DefaultParagraphFont"/>
    <w:link w:val="Heading6"/>
    <w:uiPriority w:val="9"/>
    <w:semiHidden/>
    <w:rsid w:val="00474110"/>
    <w:rPr>
      <w:caps/>
      <w:color w:val="576D2D" w:themeColor="accent1" w:themeShade="BF"/>
      <w:spacing w:val="10"/>
    </w:rPr>
  </w:style>
  <w:style w:type="character" w:customStyle="1" w:styleId="Heading7Char">
    <w:name w:val="Heading 7 Char"/>
    <w:basedOn w:val="DefaultParagraphFont"/>
    <w:link w:val="Heading7"/>
    <w:uiPriority w:val="9"/>
    <w:semiHidden/>
    <w:rsid w:val="00474110"/>
    <w:rPr>
      <w:caps/>
      <w:color w:val="576D2D" w:themeColor="accent1" w:themeShade="BF"/>
      <w:spacing w:val="10"/>
    </w:rPr>
  </w:style>
  <w:style w:type="character" w:customStyle="1" w:styleId="Heading8Char">
    <w:name w:val="Heading 8 Char"/>
    <w:basedOn w:val="DefaultParagraphFont"/>
    <w:link w:val="Heading8"/>
    <w:uiPriority w:val="9"/>
    <w:semiHidden/>
    <w:rsid w:val="00474110"/>
    <w:rPr>
      <w:caps/>
      <w:spacing w:val="10"/>
      <w:sz w:val="18"/>
      <w:szCs w:val="18"/>
    </w:rPr>
  </w:style>
  <w:style w:type="character" w:customStyle="1" w:styleId="Heading9Char">
    <w:name w:val="Heading 9 Char"/>
    <w:basedOn w:val="DefaultParagraphFont"/>
    <w:link w:val="Heading9"/>
    <w:uiPriority w:val="9"/>
    <w:semiHidden/>
    <w:rsid w:val="00474110"/>
    <w:rPr>
      <w:i/>
      <w:caps/>
      <w:spacing w:val="10"/>
      <w:sz w:val="18"/>
      <w:szCs w:val="18"/>
    </w:rPr>
  </w:style>
  <w:style w:type="paragraph" w:styleId="Caption">
    <w:name w:val="caption"/>
    <w:basedOn w:val="Normal"/>
    <w:next w:val="Normal"/>
    <w:uiPriority w:val="35"/>
    <w:semiHidden/>
    <w:unhideWhenUsed/>
    <w:qFormat/>
    <w:rsid w:val="00474110"/>
    <w:rPr>
      <w:b/>
      <w:bCs/>
      <w:color w:val="576D2D" w:themeColor="accent1" w:themeShade="BF"/>
      <w:sz w:val="16"/>
      <w:szCs w:val="16"/>
    </w:rPr>
  </w:style>
  <w:style w:type="character" w:styleId="Strong">
    <w:name w:val="Strong"/>
    <w:uiPriority w:val="22"/>
    <w:qFormat/>
    <w:rsid w:val="00474110"/>
    <w:rPr>
      <w:b/>
      <w:bCs/>
    </w:rPr>
  </w:style>
  <w:style w:type="character" w:styleId="Emphasis">
    <w:name w:val="Emphasis"/>
    <w:uiPriority w:val="20"/>
    <w:qFormat/>
    <w:rsid w:val="00474110"/>
    <w:rPr>
      <w:caps/>
      <w:color w:val="3A481D" w:themeColor="accent1" w:themeShade="7F"/>
      <w:spacing w:val="5"/>
    </w:rPr>
  </w:style>
  <w:style w:type="paragraph" w:styleId="NoSpacing">
    <w:name w:val="No Spacing"/>
    <w:basedOn w:val="Normal"/>
    <w:link w:val="NoSpacingChar"/>
    <w:uiPriority w:val="1"/>
    <w:qFormat/>
    <w:rsid w:val="00474110"/>
    <w:pPr>
      <w:spacing w:before="0" w:after="0" w:line="240" w:lineRule="auto"/>
    </w:pPr>
  </w:style>
  <w:style w:type="character" w:customStyle="1" w:styleId="NoSpacingChar">
    <w:name w:val="No Spacing Char"/>
    <w:basedOn w:val="DefaultParagraphFont"/>
    <w:link w:val="NoSpacing"/>
    <w:uiPriority w:val="1"/>
    <w:rsid w:val="00474110"/>
    <w:rPr>
      <w:sz w:val="20"/>
      <w:szCs w:val="20"/>
    </w:rPr>
  </w:style>
  <w:style w:type="paragraph" w:styleId="Quote">
    <w:name w:val="Quote"/>
    <w:basedOn w:val="Normal"/>
    <w:next w:val="Normal"/>
    <w:link w:val="QuoteChar"/>
    <w:uiPriority w:val="29"/>
    <w:qFormat/>
    <w:rsid w:val="00474110"/>
    <w:rPr>
      <w:i/>
      <w:iCs/>
    </w:rPr>
  </w:style>
  <w:style w:type="character" w:customStyle="1" w:styleId="QuoteChar">
    <w:name w:val="Quote Char"/>
    <w:basedOn w:val="DefaultParagraphFont"/>
    <w:link w:val="Quote"/>
    <w:uiPriority w:val="29"/>
    <w:rsid w:val="00474110"/>
    <w:rPr>
      <w:i/>
      <w:iCs/>
      <w:sz w:val="20"/>
      <w:szCs w:val="20"/>
    </w:rPr>
  </w:style>
  <w:style w:type="paragraph" w:styleId="IntenseQuote">
    <w:name w:val="Intense Quote"/>
    <w:basedOn w:val="Normal"/>
    <w:next w:val="Normal"/>
    <w:link w:val="IntenseQuoteChar"/>
    <w:uiPriority w:val="30"/>
    <w:qFormat/>
    <w:rsid w:val="00474110"/>
    <w:pPr>
      <w:pBdr>
        <w:top w:val="single" w:sz="4" w:space="10" w:color="76923C" w:themeColor="accent1"/>
        <w:left w:val="single" w:sz="4" w:space="10" w:color="76923C" w:themeColor="accent1"/>
      </w:pBdr>
      <w:spacing w:after="0"/>
      <w:ind w:left="1296" w:right="1152"/>
      <w:jc w:val="both"/>
    </w:pPr>
    <w:rPr>
      <w:i/>
      <w:iCs/>
      <w:color w:val="76923C" w:themeColor="accent1"/>
    </w:rPr>
  </w:style>
  <w:style w:type="character" w:customStyle="1" w:styleId="IntenseQuoteChar">
    <w:name w:val="Intense Quote Char"/>
    <w:basedOn w:val="DefaultParagraphFont"/>
    <w:link w:val="IntenseQuote"/>
    <w:uiPriority w:val="30"/>
    <w:rsid w:val="00474110"/>
    <w:rPr>
      <w:i/>
      <w:iCs/>
      <w:color w:val="76923C" w:themeColor="accent1"/>
      <w:sz w:val="20"/>
      <w:szCs w:val="20"/>
    </w:rPr>
  </w:style>
  <w:style w:type="character" w:styleId="SubtleEmphasis">
    <w:name w:val="Subtle Emphasis"/>
    <w:uiPriority w:val="19"/>
    <w:qFormat/>
    <w:rsid w:val="00474110"/>
    <w:rPr>
      <w:i/>
      <w:iCs/>
      <w:color w:val="3A481D" w:themeColor="accent1" w:themeShade="7F"/>
    </w:rPr>
  </w:style>
  <w:style w:type="character" w:styleId="IntenseEmphasis">
    <w:name w:val="Intense Emphasis"/>
    <w:uiPriority w:val="21"/>
    <w:qFormat/>
    <w:rsid w:val="00474110"/>
    <w:rPr>
      <w:b/>
      <w:bCs/>
      <w:caps/>
      <w:color w:val="3A481D" w:themeColor="accent1" w:themeShade="7F"/>
      <w:spacing w:val="10"/>
    </w:rPr>
  </w:style>
  <w:style w:type="character" w:styleId="SubtleReference">
    <w:name w:val="Subtle Reference"/>
    <w:uiPriority w:val="31"/>
    <w:qFormat/>
    <w:rsid w:val="00474110"/>
    <w:rPr>
      <w:b/>
      <w:bCs/>
      <w:color w:val="76923C" w:themeColor="accent1"/>
    </w:rPr>
  </w:style>
  <w:style w:type="character" w:styleId="IntenseReference">
    <w:name w:val="Intense Reference"/>
    <w:uiPriority w:val="32"/>
    <w:qFormat/>
    <w:rsid w:val="00474110"/>
    <w:rPr>
      <w:b/>
      <w:bCs/>
      <w:i/>
      <w:iCs/>
      <w:caps/>
      <w:color w:val="76923C" w:themeColor="accent1"/>
    </w:rPr>
  </w:style>
  <w:style w:type="character" w:styleId="BookTitle">
    <w:name w:val="Book Title"/>
    <w:uiPriority w:val="33"/>
    <w:qFormat/>
    <w:rsid w:val="00474110"/>
    <w:rPr>
      <w:b/>
      <w:bCs/>
      <w:i/>
      <w:iCs/>
      <w:spacing w:val="9"/>
    </w:rPr>
  </w:style>
  <w:style w:type="paragraph" w:styleId="TOCHeading">
    <w:name w:val="TOC Heading"/>
    <w:basedOn w:val="Heading1"/>
    <w:next w:val="Normal"/>
    <w:uiPriority w:val="39"/>
    <w:semiHidden/>
    <w:unhideWhenUsed/>
    <w:qFormat/>
    <w:rsid w:val="00474110"/>
    <w:pPr>
      <w:outlineLvl w:val="9"/>
    </w:pPr>
    <w:rPr>
      <w:lang w:bidi="en-US"/>
    </w:rPr>
  </w:style>
  <w:style w:type="table" w:styleId="LightList-Accent3">
    <w:name w:val="Light List Accent 3"/>
    <w:basedOn w:val="TableNormal"/>
    <w:uiPriority w:val="61"/>
    <w:rsid w:val="00A201DF"/>
    <w:pPr>
      <w:spacing w:before="0"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1">
    <w:name w:val="Medium Shading 1 - Accent 31"/>
    <w:basedOn w:val="TableNormal"/>
    <w:next w:val="MediumShading1-Accent3"/>
    <w:uiPriority w:val="63"/>
    <w:rsid w:val="00644BE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644BE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F6380D"/>
    <w:pPr>
      <w:spacing w:before="0"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6380D"/>
    <w:pPr>
      <w:spacing w:before="0" w:after="0" w:line="240" w:lineRule="auto"/>
    </w:pPr>
    <w:tblPr>
      <w:tblStyleRowBandSize w:val="1"/>
      <w:tblStyleColBandSize w:val="1"/>
      <w:tblBorders>
        <w:top w:val="single" w:sz="8" w:space="0" w:color="9DBC5D" w:themeColor="accent1" w:themeTint="BF"/>
        <w:left w:val="single" w:sz="8" w:space="0" w:color="9DBC5D" w:themeColor="accent1" w:themeTint="BF"/>
        <w:bottom w:val="single" w:sz="8" w:space="0" w:color="9DBC5D" w:themeColor="accent1" w:themeTint="BF"/>
        <w:right w:val="single" w:sz="8" w:space="0" w:color="9DBC5D" w:themeColor="accent1" w:themeTint="BF"/>
        <w:insideH w:val="single" w:sz="8" w:space="0" w:color="9DBC5D" w:themeColor="accent1" w:themeTint="BF"/>
      </w:tblBorders>
    </w:tblPr>
    <w:tblStylePr w:type="firstRow">
      <w:pPr>
        <w:spacing w:before="0" w:after="0" w:line="240" w:lineRule="auto"/>
      </w:pPr>
      <w:rPr>
        <w:b/>
        <w:bCs/>
        <w:color w:val="FFFFFF" w:themeColor="background1"/>
      </w:rPr>
      <w:tblPr/>
      <w:tcPr>
        <w:tcBorders>
          <w:top w:val="single" w:sz="8" w:space="0" w:color="9DBC5D" w:themeColor="accent1" w:themeTint="BF"/>
          <w:left w:val="single" w:sz="8" w:space="0" w:color="9DBC5D" w:themeColor="accent1" w:themeTint="BF"/>
          <w:bottom w:val="single" w:sz="8" w:space="0" w:color="9DBC5D" w:themeColor="accent1" w:themeTint="BF"/>
          <w:right w:val="single" w:sz="8" w:space="0" w:color="9DBC5D" w:themeColor="accent1" w:themeTint="BF"/>
          <w:insideH w:val="nil"/>
          <w:insideV w:val="nil"/>
        </w:tcBorders>
        <w:shd w:val="clear" w:color="auto" w:fill="76923C" w:themeFill="accent1"/>
      </w:tcPr>
    </w:tblStylePr>
    <w:tblStylePr w:type="lastRow">
      <w:pPr>
        <w:spacing w:before="0" w:after="0" w:line="240" w:lineRule="auto"/>
      </w:pPr>
      <w:rPr>
        <w:b/>
        <w:bCs/>
      </w:rPr>
      <w:tblPr/>
      <w:tcPr>
        <w:tcBorders>
          <w:top w:val="double" w:sz="6" w:space="0" w:color="9DBC5D" w:themeColor="accent1" w:themeTint="BF"/>
          <w:left w:val="single" w:sz="8" w:space="0" w:color="9DBC5D" w:themeColor="accent1" w:themeTint="BF"/>
          <w:bottom w:val="single" w:sz="8" w:space="0" w:color="9DBC5D" w:themeColor="accent1" w:themeTint="BF"/>
          <w:right w:val="single" w:sz="8" w:space="0" w:color="9DBC5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9C9" w:themeFill="accent1" w:themeFillTint="3F"/>
      </w:tcPr>
    </w:tblStylePr>
    <w:tblStylePr w:type="band1Horz">
      <w:tblPr/>
      <w:tcPr>
        <w:tcBorders>
          <w:insideH w:val="nil"/>
          <w:insideV w:val="nil"/>
        </w:tcBorders>
        <w:shd w:val="clear" w:color="auto" w:fill="DEE9C9" w:themeFill="accent1" w:themeFillTint="3F"/>
      </w:tcPr>
    </w:tblStylePr>
    <w:tblStylePr w:type="band2Horz">
      <w:tblPr/>
      <w:tcPr>
        <w:tcBorders>
          <w:insideH w:val="nil"/>
          <w:insideV w:val="nil"/>
        </w:tcBorders>
      </w:tcPr>
    </w:tblStylePr>
  </w:style>
  <w:style w:type="paragraph" w:customStyle="1" w:styleId="Subhead">
    <w:name w:val="Subhead"/>
    <w:basedOn w:val="Normal"/>
    <w:rsid w:val="00AA673F"/>
    <w:pPr>
      <w:keepNext/>
      <w:numPr>
        <w:numId w:val="5"/>
      </w:numPr>
      <w:spacing w:before="240" w:after="0" w:line="240" w:lineRule="auto"/>
    </w:pPr>
    <w:rPr>
      <w:rFonts w:ascii="ZapfHumnst BT" w:eastAsia="Times New Roman" w:hAnsi="ZapfHumnst BT" w:cs="Times New Roman"/>
      <w:b/>
      <w:sz w:val="28"/>
    </w:rPr>
  </w:style>
  <w:style w:type="paragraph" w:customStyle="1" w:styleId="Bullet">
    <w:name w:val="Bullet"/>
    <w:basedOn w:val="Normal"/>
    <w:rsid w:val="005B36F4"/>
    <w:pPr>
      <w:numPr>
        <w:numId w:val="6"/>
      </w:numPr>
      <w:spacing w:before="50" w:after="0" w:line="240" w:lineRule="auto"/>
    </w:pPr>
    <w:rPr>
      <w:rFonts w:ascii="ZapfHumnst BT" w:eastAsia="Times New Roman" w:hAnsi="ZapfHumnst BT" w:cs="Times New Roman"/>
      <w:sz w:val="16"/>
    </w:rPr>
  </w:style>
  <w:style w:type="paragraph" w:customStyle="1" w:styleId="BodySingle">
    <w:name w:val="Body Single"/>
    <w:basedOn w:val="Normal"/>
    <w:rsid w:val="005B36F4"/>
    <w:pPr>
      <w:spacing w:before="120" w:after="0" w:line="240" w:lineRule="auto"/>
      <w:ind w:left="1080"/>
    </w:pPr>
    <w:rPr>
      <w:rFonts w:ascii="Amerigo BT" w:eastAsia="Times New Roman" w:hAnsi="Amerigo BT" w:cs="Times New Roman"/>
    </w:rPr>
  </w:style>
  <w:style w:type="paragraph" w:customStyle="1" w:styleId="yiv1887387580msonormal">
    <w:name w:val="yiv1887387580msonormal"/>
    <w:basedOn w:val="Normal"/>
    <w:rsid w:val="005B3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887387580apple-style-span">
    <w:name w:val="yiv1887387580apple-style-span"/>
    <w:rsid w:val="005B36F4"/>
  </w:style>
  <w:style w:type="character" w:styleId="CommentReference">
    <w:name w:val="annotation reference"/>
    <w:basedOn w:val="DefaultParagraphFont"/>
    <w:rsid w:val="00734FEB"/>
    <w:rPr>
      <w:sz w:val="16"/>
      <w:szCs w:val="16"/>
    </w:rPr>
  </w:style>
  <w:style w:type="paragraph" w:styleId="CommentText">
    <w:name w:val="annotation text"/>
    <w:basedOn w:val="Normal"/>
    <w:link w:val="CommentTextChar"/>
    <w:rsid w:val="00734FEB"/>
    <w:pPr>
      <w:spacing w:line="240" w:lineRule="auto"/>
    </w:pPr>
  </w:style>
  <w:style w:type="character" w:customStyle="1" w:styleId="CommentTextChar">
    <w:name w:val="Comment Text Char"/>
    <w:basedOn w:val="DefaultParagraphFont"/>
    <w:link w:val="CommentText"/>
    <w:rsid w:val="00734FEB"/>
    <w:rPr>
      <w:sz w:val="20"/>
      <w:szCs w:val="20"/>
    </w:rPr>
  </w:style>
  <w:style w:type="paragraph" w:styleId="CommentSubject">
    <w:name w:val="annotation subject"/>
    <w:basedOn w:val="CommentText"/>
    <w:next w:val="CommentText"/>
    <w:link w:val="CommentSubjectChar"/>
    <w:rsid w:val="00734FEB"/>
    <w:rPr>
      <w:b/>
      <w:bCs/>
    </w:rPr>
  </w:style>
  <w:style w:type="character" w:customStyle="1" w:styleId="CommentSubjectChar">
    <w:name w:val="Comment Subject Char"/>
    <w:basedOn w:val="CommentTextChar"/>
    <w:link w:val="CommentSubject"/>
    <w:rsid w:val="00734FEB"/>
    <w:rPr>
      <w:b/>
      <w:bCs/>
      <w:sz w:val="20"/>
      <w:szCs w:val="20"/>
    </w:rPr>
  </w:style>
  <w:style w:type="paragraph" w:styleId="PlainText">
    <w:name w:val="Plain Text"/>
    <w:basedOn w:val="Normal"/>
    <w:link w:val="PlainTextChar"/>
    <w:uiPriority w:val="99"/>
    <w:unhideWhenUsed/>
    <w:rsid w:val="00E05088"/>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rsid w:val="00E05088"/>
    <w:rPr>
      <w:rFonts w:ascii="Calibri" w:eastAsiaTheme="minorHAnsi" w:hAnsi="Calibri"/>
      <w:szCs w:val="21"/>
    </w:rPr>
  </w:style>
  <w:style w:type="character" w:customStyle="1" w:styleId="apple-converted-space">
    <w:name w:val="apple-converted-space"/>
    <w:basedOn w:val="DefaultParagraphFont"/>
    <w:rsid w:val="002A1FEB"/>
  </w:style>
  <w:style w:type="character" w:customStyle="1" w:styleId="medium-font">
    <w:name w:val="medium-font"/>
    <w:basedOn w:val="DefaultParagraphFont"/>
    <w:rsid w:val="005560AF"/>
  </w:style>
  <w:style w:type="paragraph" w:customStyle="1" w:styleId="Default">
    <w:name w:val="Default"/>
    <w:basedOn w:val="Normal"/>
    <w:rsid w:val="004B37F2"/>
    <w:pPr>
      <w:autoSpaceDE w:val="0"/>
      <w:autoSpaceDN w:val="0"/>
      <w:spacing w:before="0" w:after="0" w:line="240" w:lineRule="auto"/>
    </w:pPr>
    <w:rPr>
      <w:rFonts w:ascii="Calibri" w:eastAsiaTheme="minorHAnsi" w:hAnsi="Calibri" w:cs="Times New Roman"/>
      <w:color w:val="000000"/>
      <w:sz w:val="24"/>
      <w:szCs w:val="24"/>
    </w:rPr>
  </w:style>
  <w:style w:type="character" w:customStyle="1" w:styleId="UnresolvedMention1">
    <w:name w:val="Unresolved Mention1"/>
    <w:basedOn w:val="DefaultParagraphFont"/>
    <w:uiPriority w:val="99"/>
    <w:semiHidden/>
    <w:unhideWhenUsed/>
    <w:rsid w:val="002642C6"/>
    <w:rPr>
      <w:color w:val="808080"/>
      <w:shd w:val="clear" w:color="auto" w:fill="E6E6E6"/>
    </w:rPr>
  </w:style>
  <w:style w:type="table" w:customStyle="1" w:styleId="TableGrid0">
    <w:name w:val="TableGrid"/>
    <w:rsid w:val="000040AB"/>
    <w:pPr>
      <w:spacing w:before="0" w:after="0" w:line="240" w:lineRule="auto"/>
    </w:pPr>
    <w:tblPr>
      <w:tblCellMar>
        <w:top w:w="0" w:type="dxa"/>
        <w:left w:w="0" w:type="dxa"/>
        <w:bottom w:w="0" w:type="dxa"/>
        <w:right w:w="0" w:type="dxa"/>
      </w:tblCellMar>
    </w:tblPr>
  </w:style>
  <w:style w:type="table" w:styleId="LightGrid-Accent3">
    <w:name w:val="Light Grid Accent 3"/>
    <w:basedOn w:val="TableNormal"/>
    <w:uiPriority w:val="62"/>
    <w:rsid w:val="003C05C2"/>
    <w:pPr>
      <w:spacing w:before="0"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536">
      <w:bodyDiv w:val="1"/>
      <w:marLeft w:val="0"/>
      <w:marRight w:val="0"/>
      <w:marTop w:val="0"/>
      <w:marBottom w:val="0"/>
      <w:divBdr>
        <w:top w:val="none" w:sz="0" w:space="0" w:color="auto"/>
        <w:left w:val="none" w:sz="0" w:space="0" w:color="auto"/>
        <w:bottom w:val="none" w:sz="0" w:space="0" w:color="auto"/>
        <w:right w:val="none" w:sz="0" w:space="0" w:color="auto"/>
      </w:divBdr>
    </w:div>
    <w:div w:id="37823590">
      <w:bodyDiv w:val="1"/>
      <w:marLeft w:val="0"/>
      <w:marRight w:val="0"/>
      <w:marTop w:val="0"/>
      <w:marBottom w:val="0"/>
      <w:divBdr>
        <w:top w:val="none" w:sz="0" w:space="0" w:color="auto"/>
        <w:left w:val="none" w:sz="0" w:space="0" w:color="auto"/>
        <w:bottom w:val="none" w:sz="0" w:space="0" w:color="auto"/>
        <w:right w:val="none" w:sz="0" w:space="0" w:color="auto"/>
      </w:divBdr>
    </w:div>
    <w:div w:id="115293046">
      <w:bodyDiv w:val="1"/>
      <w:marLeft w:val="0"/>
      <w:marRight w:val="0"/>
      <w:marTop w:val="0"/>
      <w:marBottom w:val="0"/>
      <w:divBdr>
        <w:top w:val="none" w:sz="0" w:space="0" w:color="auto"/>
        <w:left w:val="none" w:sz="0" w:space="0" w:color="auto"/>
        <w:bottom w:val="none" w:sz="0" w:space="0" w:color="auto"/>
        <w:right w:val="none" w:sz="0" w:space="0" w:color="auto"/>
      </w:divBdr>
    </w:div>
    <w:div w:id="129178702">
      <w:bodyDiv w:val="1"/>
      <w:marLeft w:val="0"/>
      <w:marRight w:val="0"/>
      <w:marTop w:val="0"/>
      <w:marBottom w:val="0"/>
      <w:divBdr>
        <w:top w:val="none" w:sz="0" w:space="0" w:color="auto"/>
        <w:left w:val="none" w:sz="0" w:space="0" w:color="auto"/>
        <w:bottom w:val="none" w:sz="0" w:space="0" w:color="auto"/>
        <w:right w:val="none" w:sz="0" w:space="0" w:color="auto"/>
      </w:divBdr>
      <w:divsChild>
        <w:div w:id="2097050168">
          <w:marLeft w:val="0"/>
          <w:marRight w:val="0"/>
          <w:marTop w:val="0"/>
          <w:marBottom w:val="0"/>
          <w:divBdr>
            <w:top w:val="none" w:sz="0" w:space="0" w:color="auto"/>
            <w:left w:val="none" w:sz="0" w:space="0" w:color="auto"/>
            <w:bottom w:val="none" w:sz="0" w:space="0" w:color="auto"/>
            <w:right w:val="none" w:sz="0" w:space="0" w:color="auto"/>
          </w:divBdr>
        </w:div>
      </w:divsChild>
    </w:div>
    <w:div w:id="158546563">
      <w:bodyDiv w:val="1"/>
      <w:marLeft w:val="0"/>
      <w:marRight w:val="0"/>
      <w:marTop w:val="0"/>
      <w:marBottom w:val="0"/>
      <w:divBdr>
        <w:top w:val="none" w:sz="0" w:space="0" w:color="auto"/>
        <w:left w:val="none" w:sz="0" w:space="0" w:color="auto"/>
        <w:bottom w:val="none" w:sz="0" w:space="0" w:color="auto"/>
        <w:right w:val="none" w:sz="0" w:space="0" w:color="auto"/>
      </w:divBdr>
      <w:divsChild>
        <w:div w:id="1142505773">
          <w:marLeft w:val="0"/>
          <w:marRight w:val="0"/>
          <w:marTop w:val="0"/>
          <w:marBottom w:val="0"/>
          <w:divBdr>
            <w:top w:val="none" w:sz="0" w:space="0" w:color="auto"/>
            <w:left w:val="none" w:sz="0" w:space="0" w:color="auto"/>
            <w:bottom w:val="none" w:sz="0" w:space="0" w:color="auto"/>
            <w:right w:val="none" w:sz="0" w:space="0" w:color="auto"/>
          </w:divBdr>
        </w:div>
      </w:divsChild>
    </w:div>
    <w:div w:id="195509589">
      <w:bodyDiv w:val="1"/>
      <w:marLeft w:val="0"/>
      <w:marRight w:val="0"/>
      <w:marTop w:val="0"/>
      <w:marBottom w:val="0"/>
      <w:divBdr>
        <w:top w:val="none" w:sz="0" w:space="0" w:color="auto"/>
        <w:left w:val="none" w:sz="0" w:space="0" w:color="auto"/>
        <w:bottom w:val="none" w:sz="0" w:space="0" w:color="auto"/>
        <w:right w:val="none" w:sz="0" w:space="0" w:color="auto"/>
      </w:divBdr>
    </w:div>
    <w:div w:id="222563149">
      <w:bodyDiv w:val="1"/>
      <w:marLeft w:val="0"/>
      <w:marRight w:val="0"/>
      <w:marTop w:val="0"/>
      <w:marBottom w:val="0"/>
      <w:divBdr>
        <w:top w:val="none" w:sz="0" w:space="0" w:color="auto"/>
        <w:left w:val="none" w:sz="0" w:space="0" w:color="auto"/>
        <w:bottom w:val="none" w:sz="0" w:space="0" w:color="auto"/>
        <w:right w:val="none" w:sz="0" w:space="0" w:color="auto"/>
      </w:divBdr>
    </w:div>
    <w:div w:id="251208100">
      <w:bodyDiv w:val="1"/>
      <w:marLeft w:val="0"/>
      <w:marRight w:val="0"/>
      <w:marTop w:val="0"/>
      <w:marBottom w:val="0"/>
      <w:divBdr>
        <w:top w:val="none" w:sz="0" w:space="0" w:color="auto"/>
        <w:left w:val="none" w:sz="0" w:space="0" w:color="auto"/>
        <w:bottom w:val="none" w:sz="0" w:space="0" w:color="auto"/>
        <w:right w:val="none" w:sz="0" w:space="0" w:color="auto"/>
      </w:divBdr>
      <w:divsChild>
        <w:div w:id="1804080357">
          <w:marLeft w:val="547"/>
          <w:marRight w:val="0"/>
          <w:marTop w:val="154"/>
          <w:marBottom w:val="0"/>
          <w:divBdr>
            <w:top w:val="none" w:sz="0" w:space="0" w:color="auto"/>
            <w:left w:val="none" w:sz="0" w:space="0" w:color="auto"/>
            <w:bottom w:val="none" w:sz="0" w:space="0" w:color="auto"/>
            <w:right w:val="none" w:sz="0" w:space="0" w:color="auto"/>
          </w:divBdr>
        </w:div>
        <w:div w:id="489635424">
          <w:marLeft w:val="547"/>
          <w:marRight w:val="0"/>
          <w:marTop w:val="154"/>
          <w:marBottom w:val="0"/>
          <w:divBdr>
            <w:top w:val="none" w:sz="0" w:space="0" w:color="auto"/>
            <w:left w:val="none" w:sz="0" w:space="0" w:color="auto"/>
            <w:bottom w:val="none" w:sz="0" w:space="0" w:color="auto"/>
            <w:right w:val="none" w:sz="0" w:space="0" w:color="auto"/>
          </w:divBdr>
        </w:div>
        <w:div w:id="1991209738">
          <w:marLeft w:val="547"/>
          <w:marRight w:val="0"/>
          <w:marTop w:val="154"/>
          <w:marBottom w:val="0"/>
          <w:divBdr>
            <w:top w:val="none" w:sz="0" w:space="0" w:color="auto"/>
            <w:left w:val="none" w:sz="0" w:space="0" w:color="auto"/>
            <w:bottom w:val="none" w:sz="0" w:space="0" w:color="auto"/>
            <w:right w:val="none" w:sz="0" w:space="0" w:color="auto"/>
          </w:divBdr>
        </w:div>
        <w:div w:id="943808519">
          <w:marLeft w:val="547"/>
          <w:marRight w:val="0"/>
          <w:marTop w:val="154"/>
          <w:marBottom w:val="0"/>
          <w:divBdr>
            <w:top w:val="none" w:sz="0" w:space="0" w:color="auto"/>
            <w:left w:val="none" w:sz="0" w:space="0" w:color="auto"/>
            <w:bottom w:val="none" w:sz="0" w:space="0" w:color="auto"/>
            <w:right w:val="none" w:sz="0" w:space="0" w:color="auto"/>
          </w:divBdr>
        </w:div>
      </w:divsChild>
    </w:div>
    <w:div w:id="311056767">
      <w:bodyDiv w:val="1"/>
      <w:marLeft w:val="0"/>
      <w:marRight w:val="0"/>
      <w:marTop w:val="0"/>
      <w:marBottom w:val="0"/>
      <w:divBdr>
        <w:top w:val="none" w:sz="0" w:space="0" w:color="auto"/>
        <w:left w:val="none" w:sz="0" w:space="0" w:color="auto"/>
        <w:bottom w:val="none" w:sz="0" w:space="0" w:color="auto"/>
        <w:right w:val="none" w:sz="0" w:space="0" w:color="auto"/>
      </w:divBdr>
    </w:div>
    <w:div w:id="465516187">
      <w:bodyDiv w:val="1"/>
      <w:marLeft w:val="0"/>
      <w:marRight w:val="0"/>
      <w:marTop w:val="0"/>
      <w:marBottom w:val="0"/>
      <w:divBdr>
        <w:top w:val="none" w:sz="0" w:space="0" w:color="auto"/>
        <w:left w:val="none" w:sz="0" w:space="0" w:color="auto"/>
        <w:bottom w:val="none" w:sz="0" w:space="0" w:color="auto"/>
        <w:right w:val="none" w:sz="0" w:space="0" w:color="auto"/>
      </w:divBdr>
    </w:div>
    <w:div w:id="535854331">
      <w:bodyDiv w:val="1"/>
      <w:marLeft w:val="0"/>
      <w:marRight w:val="0"/>
      <w:marTop w:val="0"/>
      <w:marBottom w:val="0"/>
      <w:divBdr>
        <w:top w:val="none" w:sz="0" w:space="0" w:color="auto"/>
        <w:left w:val="none" w:sz="0" w:space="0" w:color="auto"/>
        <w:bottom w:val="none" w:sz="0" w:space="0" w:color="auto"/>
        <w:right w:val="none" w:sz="0" w:space="0" w:color="auto"/>
      </w:divBdr>
    </w:div>
    <w:div w:id="669676152">
      <w:bodyDiv w:val="1"/>
      <w:marLeft w:val="0"/>
      <w:marRight w:val="0"/>
      <w:marTop w:val="0"/>
      <w:marBottom w:val="0"/>
      <w:divBdr>
        <w:top w:val="none" w:sz="0" w:space="0" w:color="auto"/>
        <w:left w:val="none" w:sz="0" w:space="0" w:color="auto"/>
        <w:bottom w:val="none" w:sz="0" w:space="0" w:color="auto"/>
        <w:right w:val="none" w:sz="0" w:space="0" w:color="auto"/>
      </w:divBdr>
      <w:divsChild>
        <w:div w:id="1032027079">
          <w:marLeft w:val="1440"/>
          <w:marRight w:val="240"/>
          <w:marTop w:val="0"/>
          <w:marBottom w:val="240"/>
          <w:divBdr>
            <w:top w:val="none" w:sz="0" w:space="0" w:color="auto"/>
            <w:left w:val="none" w:sz="0" w:space="0" w:color="auto"/>
            <w:bottom w:val="none" w:sz="0" w:space="0" w:color="auto"/>
            <w:right w:val="none" w:sz="0" w:space="0" w:color="auto"/>
          </w:divBdr>
        </w:div>
        <w:div w:id="1037317332">
          <w:marLeft w:val="1440"/>
          <w:marRight w:val="240"/>
          <w:marTop w:val="0"/>
          <w:marBottom w:val="240"/>
          <w:divBdr>
            <w:top w:val="none" w:sz="0" w:space="0" w:color="auto"/>
            <w:left w:val="none" w:sz="0" w:space="0" w:color="auto"/>
            <w:bottom w:val="none" w:sz="0" w:space="0" w:color="auto"/>
            <w:right w:val="none" w:sz="0" w:space="0" w:color="auto"/>
          </w:divBdr>
        </w:div>
        <w:div w:id="1326738353">
          <w:marLeft w:val="1440"/>
          <w:marRight w:val="240"/>
          <w:marTop w:val="0"/>
          <w:marBottom w:val="240"/>
          <w:divBdr>
            <w:top w:val="none" w:sz="0" w:space="0" w:color="auto"/>
            <w:left w:val="none" w:sz="0" w:space="0" w:color="auto"/>
            <w:bottom w:val="none" w:sz="0" w:space="0" w:color="auto"/>
            <w:right w:val="none" w:sz="0" w:space="0" w:color="auto"/>
          </w:divBdr>
        </w:div>
        <w:div w:id="192810970">
          <w:marLeft w:val="1440"/>
          <w:marRight w:val="240"/>
          <w:marTop w:val="0"/>
          <w:marBottom w:val="240"/>
          <w:divBdr>
            <w:top w:val="none" w:sz="0" w:space="0" w:color="auto"/>
            <w:left w:val="none" w:sz="0" w:space="0" w:color="auto"/>
            <w:bottom w:val="none" w:sz="0" w:space="0" w:color="auto"/>
            <w:right w:val="none" w:sz="0" w:space="0" w:color="auto"/>
          </w:divBdr>
        </w:div>
      </w:divsChild>
    </w:div>
    <w:div w:id="706837623">
      <w:bodyDiv w:val="1"/>
      <w:marLeft w:val="0"/>
      <w:marRight w:val="0"/>
      <w:marTop w:val="0"/>
      <w:marBottom w:val="0"/>
      <w:divBdr>
        <w:top w:val="none" w:sz="0" w:space="0" w:color="auto"/>
        <w:left w:val="none" w:sz="0" w:space="0" w:color="auto"/>
        <w:bottom w:val="none" w:sz="0" w:space="0" w:color="auto"/>
        <w:right w:val="none" w:sz="0" w:space="0" w:color="auto"/>
      </w:divBdr>
    </w:div>
    <w:div w:id="718363691">
      <w:bodyDiv w:val="1"/>
      <w:marLeft w:val="0"/>
      <w:marRight w:val="0"/>
      <w:marTop w:val="0"/>
      <w:marBottom w:val="0"/>
      <w:divBdr>
        <w:top w:val="none" w:sz="0" w:space="0" w:color="auto"/>
        <w:left w:val="none" w:sz="0" w:space="0" w:color="auto"/>
        <w:bottom w:val="none" w:sz="0" w:space="0" w:color="auto"/>
        <w:right w:val="none" w:sz="0" w:space="0" w:color="auto"/>
      </w:divBdr>
    </w:div>
    <w:div w:id="802357254">
      <w:bodyDiv w:val="1"/>
      <w:marLeft w:val="0"/>
      <w:marRight w:val="0"/>
      <w:marTop w:val="0"/>
      <w:marBottom w:val="0"/>
      <w:divBdr>
        <w:top w:val="none" w:sz="0" w:space="0" w:color="auto"/>
        <w:left w:val="none" w:sz="0" w:space="0" w:color="auto"/>
        <w:bottom w:val="none" w:sz="0" w:space="0" w:color="auto"/>
        <w:right w:val="none" w:sz="0" w:space="0" w:color="auto"/>
      </w:divBdr>
    </w:div>
    <w:div w:id="822896577">
      <w:bodyDiv w:val="1"/>
      <w:marLeft w:val="0"/>
      <w:marRight w:val="0"/>
      <w:marTop w:val="0"/>
      <w:marBottom w:val="0"/>
      <w:divBdr>
        <w:top w:val="none" w:sz="0" w:space="0" w:color="auto"/>
        <w:left w:val="none" w:sz="0" w:space="0" w:color="auto"/>
        <w:bottom w:val="none" w:sz="0" w:space="0" w:color="auto"/>
        <w:right w:val="none" w:sz="0" w:space="0" w:color="auto"/>
      </w:divBdr>
    </w:div>
    <w:div w:id="848761335">
      <w:bodyDiv w:val="1"/>
      <w:marLeft w:val="0"/>
      <w:marRight w:val="0"/>
      <w:marTop w:val="0"/>
      <w:marBottom w:val="0"/>
      <w:divBdr>
        <w:top w:val="none" w:sz="0" w:space="0" w:color="auto"/>
        <w:left w:val="none" w:sz="0" w:space="0" w:color="auto"/>
        <w:bottom w:val="none" w:sz="0" w:space="0" w:color="auto"/>
        <w:right w:val="none" w:sz="0" w:space="0" w:color="auto"/>
      </w:divBdr>
    </w:div>
    <w:div w:id="875780000">
      <w:bodyDiv w:val="1"/>
      <w:marLeft w:val="0"/>
      <w:marRight w:val="0"/>
      <w:marTop w:val="0"/>
      <w:marBottom w:val="0"/>
      <w:divBdr>
        <w:top w:val="none" w:sz="0" w:space="0" w:color="auto"/>
        <w:left w:val="none" w:sz="0" w:space="0" w:color="auto"/>
        <w:bottom w:val="none" w:sz="0" w:space="0" w:color="auto"/>
        <w:right w:val="none" w:sz="0" w:space="0" w:color="auto"/>
      </w:divBdr>
    </w:div>
    <w:div w:id="938879475">
      <w:bodyDiv w:val="1"/>
      <w:marLeft w:val="0"/>
      <w:marRight w:val="0"/>
      <w:marTop w:val="0"/>
      <w:marBottom w:val="0"/>
      <w:divBdr>
        <w:top w:val="none" w:sz="0" w:space="0" w:color="auto"/>
        <w:left w:val="none" w:sz="0" w:space="0" w:color="auto"/>
        <w:bottom w:val="none" w:sz="0" w:space="0" w:color="auto"/>
        <w:right w:val="none" w:sz="0" w:space="0" w:color="auto"/>
      </w:divBdr>
    </w:div>
    <w:div w:id="1512599137">
      <w:bodyDiv w:val="1"/>
      <w:marLeft w:val="0"/>
      <w:marRight w:val="0"/>
      <w:marTop w:val="0"/>
      <w:marBottom w:val="0"/>
      <w:divBdr>
        <w:top w:val="none" w:sz="0" w:space="0" w:color="auto"/>
        <w:left w:val="none" w:sz="0" w:space="0" w:color="auto"/>
        <w:bottom w:val="none" w:sz="0" w:space="0" w:color="auto"/>
        <w:right w:val="none" w:sz="0" w:space="0" w:color="auto"/>
      </w:divBdr>
    </w:div>
    <w:div w:id="1669671880">
      <w:bodyDiv w:val="1"/>
      <w:marLeft w:val="0"/>
      <w:marRight w:val="0"/>
      <w:marTop w:val="0"/>
      <w:marBottom w:val="0"/>
      <w:divBdr>
        <w:top w:val="none" w:sz="0" w:space="0" w:color="auto"/>
        <w:left w:val="none" w:sz="0" w:space="0" w:color="auto"/>
        <w:bottom w:val="none" w:sz="0" w:space="0" w:color="auto"/>
        <w:right w:val="none" w:sz="0" w:space="0" w:color="auto"/>
      </w:divBdr>
    </w:div>
    <w:div w:id="1750274326">
      <w:bodyDiv w:val="1"/>
      <w:marLeft w:val="0"/>
      <w:marRight w:val="0"/>
      <w:marTop w:val="0"/>
      <w:marBottom w:val="0"/>
      <w:divBdr>
        <w:top w:val="none" w:sz="0" w:space="0" w:color="auto"/>
        <w:left w:val="none" w:sz="0" w:space="0" w:color="auto"/>
        <w:bottom w:val="none" w:sz="0" w:space="0" w:color="auto"/>
        <w:right w:val="none" w:sz="0" w:space="0" w:color="auto"/>
      </w:divBdr>
    </w:div>
    <w:div w:id="1780903910">
      <w:bodyDiv w:val="1"/>
      <w:marLeft w:val="0"/>
      <w:marRight w:val="0"/>
      <w:marTop w:val="0"/>
      <w:marBottom w:val="0"/>
      <w:divBdr>
        <w:top w:val="none" w:sz="0" w:space="0" w:color="auto"/>
        <w:left w:val="none" w:sz="0" w:space="0" w:color="auto"/>
        <w:bottom w:val="none" w:sz="0" w:space="0" w:color="auto"/>
        <w:right w:val="none" w:sz="0" w:space="0" w:color="auto"/>
      </w:divBdr>
    </w:div>
    <w:div w:id="1818498884">
      <w:bodyDiv w:val="1"/>
      <w:marLeft w:val="0"/>
      <w:marRight w:val="0"/>
      <w:marTop w:val="0"/>
      <w:marBottom w:val="0"/>
      <w:divBdr>
        <w:top w:val="none" w:sz="0" w:space="0" w:color="auto"/>
        <w:left w:val="none" w:sz="0" w:space="0" w:color="auto"/>
        <w:bottom w:val="none" w:sz="0" w:space="0" w:color="auto"/>
        <w:right w:val="none" w:sz="0" w:space="0" w:color="auto"/>
      </w:divBdr>
    </w:div>
    <w:div w:id="1929774405">
      <w:bodyDiv w:val="1"/>
      <w:marLeft w:val="0"/>
      <w:marRight w:val="0"/>
      <w:marTop w:val="0"/>
      <w:marBottom w:val="0"/>
      <w:divBdr>
        <w:top w:val="none" w:sz="0" w:space="0" w:color="auto"/>
        <w:left w:val="none" w:sz="0" w:space="0" w:color="auto"/>
        <w:bottom w:val="none" w:sz="0" w:space="0" w:color="auto"/>
        <w:right w:val="none" w:sz="0" w:space="0" w:color="auto"/>
      </w:divBdr>
    </w:div>
    <w:div w:id="1976249341">
      <w:bodyDiv w:val="1"/>
      <w:marLeft w:val="0"/>
      <w:marRight w:val="0"/>
      <w:marTop w:val="0"/>
      <w:marBottom w:val="0"/>
      <w:divBdr>
        <w:top w:val="none" w:sz="0" w:space="0" w:color="auto"/>
        <w:left w:val="none" w:sz="0" w:space="0" w:color="auto"/>
        <w:bottom w:val="none" w:sz="0" w:space="0" w:color="auto"/>
        <w:right w:val="none" w:sz="0" w:space="0" w:color="auto"/>
      </w:divBdr>
      <w:divsChild>
        <w:div w:id="1340962400">
          <w:marLeft w:val="0"/>
          <w:marRight w:val="0"/>
          <w:marTop w:val="0"/>
          <w:marBottom w:val="0"/>
          <w:divBdr>
            <w:top w:val="none" w:sz="0" w:space="0" w:color="auto"/>
            <w:left w:val="none" w:sz="0" w:space="0" w:color="auto"/>
            <w:bottom w:val="none" w:sz="0" w:space="0" w:color="auto"/>
            <w:right w:val="none" w:sz="0" w:space="0" w:color="auto"/>
          </w:divBdr>
        </w:div>
      </w:divsChild>
    </w:div>
    <w:div w:id="2062560909">
      <w:bodyDiv w:val="1"/>
      <w:marLeft w:val="0"/>
      <w:marRight w:val="0"/>
      <w:marTop w:val="0"/>
      <w:marBottom w:val="0"/>
      <w:divBdr>
        <w:top w:val="none" w:sz="0" w:space="0" w:color="auto"/>
        <w:left w:val="none" w:sz="0" w:space="0" w:color="auto"/>
        <w:bottom w:val="none" w:sz="0" w:space="0" w:color="auto"/>
        <w:right w:val="none" w:sz="0" w:space="0" w:color="auto"/>
      </w:divBdr>
    </w:div>
    <w:div w:id="209925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dweek.org/search.html?qs=social+studies" TargetMode="External"/><Relationship Id="rId21" Type="http://schemas.openxmlformats.org/officeDocument/2006/relationships/hyperlink" Target="http://eclass.e.southern.edu/" TargetMode="External"/><Relationship Id="rId42" Type="http://schemas.openxmlformats.org/officeDocument/2006/relationships/hyperlink" Target="http://www.learner.org/resources/series166.html" TargetMode="External"/><Relationship Id="rId63" Type="http://schemas.openxmlformats.org/officeDocument/2006/relationships/hyperlink" Target="http://www.powtoon.com/" TargetMode="External"/><Relationship Id="rId84" Type="http://schemas.openxmlformats.org/officeDocument/2006/relationships/hyperlink" Target="http://adventistedge.org/index.php" TargetMode="External"/><Relationship Id="rId138" Type="http://schemas.openxmlformats.org/officeDocument/2006/relationships/hyperlink" Target="http://adventisteducation.org/curriculum/elementary/standards" TargetMode="External"/><Relationship Id="rId107" Type="http://schemas.openxmlformats.org/officeDocument/2006/relationships/hyperlink" Target="https://storybird.com/" TargetMode="External"/><Relationship Id="rId11" Type="http://schemas.openxmlformats.org/officeDocument/2006/relationships/footer" Target="footer2.xml"/><Relationship Id="rId32" Type="http://schemas.openxmlformats.org/officeDocument/2006/relationships/hyperlink" Target="https://owl.english.purdue.edu/" TargetMode="External"/><Relationship Id="rId53" Type="http://schemas.openxmlformats.org/officeDocument/2006/relationships/hyperlink" Target="http://www.voki.com/" TargetMode="External"/><Relationship Id="rId74" Type="http://schemas.openxmlformats.org/officeDocument/2006/relationships/hyperlink" Target="https://pathbrite.com/your-portfolio/%23portfolio-top" TargetMode="External"/><Relationship Id="rId128" Type="http://schemas.openxmlformats.org/officeDocument/2006/relationships/hyperlink" Target="http://www.livebinders.com/" TargetMode="External"/><Relationship Id="rId149"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hyperlink" Target="http://alex.state.al.us/" TargetMode="External"/><Relationship Id="rId22" Type="http://schemas.openxmlformats.org/officeDocument/2006/relationships/hyperlink" Target="http://access.southern.edu" TargetMode="External"/><Relationship Id="rId27" Type="http://schemas.openxmlformats.org/officeDocument/2006/relationships/hyperlink" Target="mailto:online@southern.edu" TargetMode="External"/><Relationship Id="rId43" Type="http://schemas.openxmlformats.org/officeDocument/2006/relationships/hyperlink" Target="http://www.learner.org/resources/series166.html" TargetMode="External"/><Relationship Id="rId48" Type="http://schemas.openxmlformats.org/officeDocument/2006/relationships/hyperlink" Target="http://www.udel.edu/dssep/strategies.htm" TargetMode="External"/><Relationship Id="rId64" Type="http://schemas.openxmlformats.org/officeDocument/2006/relationships/hyperlink" Target="http://www.storyboardthat.com/" TargetMode="External"/><Relationship Id="rId69" Type="http://schemas.openxmlformats.org/officeDocument/2006/relationships/hyperlink" Target="http://www.livebinders.com/" TargetMode="External"/><Relationship Id="rId113" Type="http://schemas.openxmlformats.org/officeDocument/2006/relationships/hyperlink" Target="http://www.edweek.org/search.html?qs=social+studies" TargetMode="External"/><Relationship Id="rId118" Type="http://schemas.openxmlformats.org/officeDocument/2006/relationships/hyperlink" Target="http://www.edweek.org/search.html?qs=social+studies" TargetMode="External"/><Relationship Id="rId134" Type="http://schemas.openxmlformats.org/officeDocument/2006/relationships/hyperlink" Target="https://www.socialstudies.org/standards/introduction" TargetMode="External"/><Relationship Id="rId139" Type="http://schemas.openxmlformats.org/officeDocument/2006/relationships/hyperlink" Target="http://adventisteducation.org/curriculum/elementary/standards" TargetMode="External"/><Relationship Id="rId80" Type="http://schemas.openxmlformats.org/officeDocument/2006/relationships/hyperlink" Target="https://egwwritings.org/" TargetMode="External"/><Relationship Id="rId85" Type="http://schemas.openxmlformats.org/officeDocument/2006/relationships/hyperlink" Target="http://www.apastyle.org/" TargetMode="External"/><Relationship Id="rId150" Type="http://schemas.openxmlformats.org/officeDocument/2006/relationships/fontTable" Target="fontTable.xml"/><Relationship Id="rId12" Type="http://schemas.openxmlformats.org/officeDocument/2006/relationships/hyperlink" Target="file:///C:\Users\DM\AppData\Local\Microsoft\Windows\Temporary%20Internet%20Files\Content.IE5\MB5ZWNLH\online@southern.edu" TargetMode="External"/><Relationship Id="rId17" Type="http://schemas.openxmlformats.org/officeDocument/2006/relationships/hyperlink" Target="mailto:sfordham@southern.edu" TargetMode="External"/><Relationship Id="rId33" Type="http://schemas.openxmlformats.org/officeDocument/2006/relationships/hyperlink" Target="https://www.southern.edu/PublishingImages/academic_honesty.pdf" TargetMode="External"/><Relationship Id="rId38" Type="http://schemas.openxmlformats.org/officeDocument/2006/relationships/hyperlink" Target="https://www.walmart.com/ip/Logitech-H111-Binaural-Over-the-Head-Stereo-Headset-Black-Silver/46436703?athcpid=46436703&amp;athpgid=athenaItemPage&amp;athcgid=null&amp;athznid=PWVUB&amp;athieid=v0&amp;athstid=CS002&amp;athguid=466001f5-48cf27b7-45d7b53747e2bcc7&amp;athena=true" TargetMode="External"/><Relationship Id="rId59" Type="http://schemas.openxmlformats.org/officeDocument/2006/relationships/hyperlink" Target="https://tellagami.com/" TargetMode="External"/><Relationship Id="rId103" Type="http://schemas.openxmlformats.org/officeDocument/2006/relationships/hyperlink" Target="http://www.storyboardthat.com/" TargetMode="External"/><Relationship Id="rId108" Type="http://schemas.openxmlformats.org/officeDocument/2006/relationships/hyperlink" Target="https://storybird.com/" TargetMode="External"/><Relationship Id="rId124" Type="http://schemas.openxmlformats.org/officeDocument/2006/relationships/hyperlink" Target="http://web.georgetownisd.org/ccorner/socstudies/8th.asp" TargetMode="External"/><Relationship Id="rId129" Type="http://schemas.openxmlformats.org/officeDocument/2006/relationships/hyperlink" Target="https://www.classdojo.com/" TargetMode="External"/><Relationship Id="rId54" Type="http://schemas.openxmlformats.org/officeDocument/2006/relationships/hyperlink" Target="http://goanimate.com/" TargetMode="External"/><Relationship Id="rId70" Type="http://schemas.openxmlformats.org/officeDocument/2006/relationships/hyperlink" Target="http://www.livebinders.com/" TargetMode="External"/><Relationship Id="rId75" Type="http://schemas.openxmlformats.org/officeDocument/2006/relationships/hyperlink" Target="https://pathbrite.com/your-portfolio/%23portfolio-top" TargetMode="External"/><Relationship Id="rId91" Type="http://schemas.openxmlformats.org/officeDocument/2006/relationships/hyperlink" Target="http://www.socialstudies.org/elementary_quick" TargetMode="External"/><Relationship Id="rId96" Type="http://schemas.openxmlformats.org/officeDocument/2006/relationships/hyperlink" Target="http://alex.state.al.us/" TargetMode="External"/><Relationship Id="rId140" Type="http://schemas.openxmlformats.org/officeDocument/2006/relationships/hyperlink" Target="http://adventisteducation.org/curriculum/elementary/standards" TargetMode="External"/><Relationship Id="rId145" Type="http://schemas.openxmlformats.org/officeDocument/2006/relationships/hyperlink" Target="https://ia800504.us.archive.org/1/items/childandcurricul00deweuoft/childandcurricul00deweuoft.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outhern.edu/administration/records/transcripts.html" TargetMode="External"/><Relationship Id="rId28" Type="http://schemas.openxmlformats.org/officeDocument/2006/relationships/hyperlink" Target="http://www.southern.edu/administration/records/docs/Add_Drop_Form_Student_Input.pdf" TargetMode="External"/><Relationship Id="rId49" Type="http://schemas.openxmlformats.org/officeDocument/2006/relationships/hyperlink" Target="http://www.udel.edu/dssep/strategies.htm" TargetMode="External"/><Relationship Id="rId114" Type="http://schemas.openxmlformats.org/officeDocument/2006/relationships/hyperlink" Target="http://www.khanacademy.org/" TargetMode="External"/><Relationship Id="rId119" Type="http://schemas.openxmlformats.org/officeDocument/2006/relationships/hyperlink" Target="https://www.edmodo.com/" TargetMode="External"/><Relationship Id="rId44" Type="http://schemas.openxmlformats.org/officeDocument/2006/relationships/hyperlink" Target="http://www.learner.org/resources/series166.html" TargetMode="External"/><Relationship Id="rId60" Type="http://schemas.openxmlformats.org/officeDocument/2006/relationships/hyperlink" Target="https://tellagami.com/" TargetMode="External"/><Relationship Id="rId65" Type="http://schemas.openxmlformats.org/officeDocument/2006/relationships/hyperlink" Target="http://www.storyboardthat.com/" TargetMode="External"/><Relationship Id="rId81" Type="http://schemas.openxmlformats.org/officeDocument/2006/relationships/hyperlink" Target="https://egwwritings.org/" TargetMode="External"/><Relationship Id="rId86" Type="http://schemas.openxmlformats.org/officeDocument/2006/relationships/hyperlink" Target="http://www.apastyle.org/" TargetMode="External"/><Relationship Id="rId130" Type="http://schemas.openxmlformats.org/officeDocument/2006/relationships/hyperlink" Target="https://www.classdojo.com/" TargetMode="External"/><Relationship Id="rId135" Type="http://schemas.openxmlformats.org/officeDocument/2006/relationships/hyperlink" Target="https://www.socialstudies.org/standards/introduction" TargetMode="External"/><Relationship Id="rId151" Type="http://schemas.openxmlformats.org/officeDocument/2006/relationships/theme" Target="theme/theme1.xml"/><Relationship Id="rId13" Type="http://schemas.openxmlformats.org/officeDocument/2006/relationships/hyperlink" Target="mailto:Gmartin@southern.edu" TargetMode="External"/><Relationship Id="rId18" Type="http://schemas.openxmlformats.org/officeDocument/2006/relationships/hyperlink" Target="https://www.southern.edu/academics/academic-sites/online-campus/successful.html" TargetMode="External"/><Relationship Id="rId39" Type="http://schemas.openxmlformats.org/officeDocument/2006/relationships/hyperlink" Target="mailto:eClasshelp@southern.edu" TargetMode="External"/><Relationship Id="rId109" Type="http://schemas.openxmlformats.org/officeDocument/2006/relationships/hyperlink" Target="http://www.e-learningforkids.org/" TargetMode="External"/><Relationship Id="rId34" Type="http://schemas.openxmlformats.org/officeDocument/2006/relationships/image" Target="media/image2.jpeg"/><Relationship Id="rId50" Type="http://schemas.openxmlformats.org/officeDocument/2006/relationships/hyperlink" Target="http://goanimate.com/" TargetMode="External"/><Relationship Id="rId55" Type="http://schemas.openxmlformats.org/officeDocument/2006/relationships/hyperlink" Target="http://goanimate.com/" TargetMode="External"/><Relationship Id="rId76" Type="http://schemas.openxmlformats.org/officeDocument/2006/relationships/hyperlink" Target="https://pathbrite.com/your-portfolio/%23portfolio-top" TargetMode="External"/><Relationship Id="rId97" Type="http://schemas.openxmlformats.org/officeDocument/2006/relationships/hyperlink" Target="http://jae.adventist.org/" TargetMode="External"/><Relationship Id="rId104" Type="http://schemas.openxmlformats.org/officeDocument/2006/relationships/hyperlink" Target="http://www.storyboardthat.com/" TargetMode="External"/><Relationship Id="rId120" Type="http://schemas.openxmlformats.org/officeDocument/2006/relationships/hyperlink" Target="https://www.edmodo.com/" TargetMode="External"/><Relationship Id="rId125" Type="http://schemas.openxmlformats.org/officeDocument/2006/relationships/hyperlink" Target="http://web.georgetownisd.org/ccorner/socstudies/8th.asp" TargetMode="External"/><Relationship Id="rId141" Type="http://schemas.openxmlformats.org/officeDocument/2006/relationships/hyperlink" Target="http://adventisteducation.org/curriculum/elementary/standards" TargetMode="External"/><Relationship Id="rId146" Type="http://schemas.openxmlformats.org/officeDocument/2006/relationships/hyperlink" Target="https://ia800504.us.archive.org/1/items/childandcurricul00deweuoft/childandcurricul00deweuoft.pdf" TargetMode="External"/><Relationship Id="rId7" Type="http://schemas.openxmlformats.org/officeDocument/2006/relationships/endnotes" Target="endnotes.xml"/><Relationship Id="rId71" Type="http://schemas.openxmlformats.org/officeDocument/2006/relationships/hyperlink" Target="https://pathbrite.com/your-portfolio/%23portfolio-top" TargetMode="External"/><Relationship Id="rId92" Type="http://schemas.openxmlformats.org/officeDocument/2006/relationships/hyperlink" Target="http://www.socialstudies.org/elementary_quick" TargetMode="External"/><Relationship Id="rId2" Type="http://schemas.openxmlformats.org/officeDocument/2006/relationships/numbering" Target="numbering.xml"/><Relationship Id="rId29" Type="http://schemas.openxmlformats.org/officeDocument/2006/relationships/hyperlink" Target="mailto:records@southern.edu" TargetMode="External"/><Relationship Id="rId24" Type="http://schemas.openxmlformats.org/officeDocument/2006/relationships/hyperlink" Target="https://www.southern.edu/administration/student-success/disability/" TargetMode="External"/><Relationship Id="rId40" Type="http://schemas.openxmlformats.org/officeDocument/2006/relationships/hyperlink" Target="mailto:gmerchant@southern.edu" TargetMode="External"/><Relationship Id="rId45" Type="http://schemas.openxmlformats.org/officeDocument/2006/relationships/hyperlink" Target="http://www.udel.edu/dssep/strategies.htm" TargetMode="External"/><Relationship Id="rId66" Type="http://schemas.openxmlformats.org/officeDocument/2006/relationships/hyperlink" Target="https://storybird.com/" TargetMode="External"/><Relationship Id="rId87" Type="http://schemas.openxmlformats.org/officeDocument/2006/relationships/hyperlink" Target="http://www.apastyle.org/" TargetMode="External"/><Relationship Id="rId110" Type="http://schemas.openxmlformats.org/officeDocument/2006/relationships/hyperlink" Target="http://www.e-learningforkids.org/" TargetMode="External"/><Relationship Id="rId115" Type="http://schemas.openxmlformats.org/officeDocument/2006/relationships/hyperlink" Target="http://www.khanacademy.org/" TargetMode="External"/><Relationship Id="rId131" Type="http://schemas.openxmlformats.org/officeDocument/2006/relationships/hyperlink" Target="https://turner.southern.edu/edci523" TargetMode="External"/><Relationship Id="rId136" Type="http://schemas.openxmlformats.org/officeDocument/2006/relationships/hyperlink" Target="http://adventisteducation.org/curriculum/elementary/standards" TargetMode="External"/><Relationship Id="rId61" Type="http://schemas.openxmlformats.org/officeDocument/2006/relationships/hyperlink" Target="http://www.powtoon.com/" TargetMode="External"/><Relationship Id="rId82" Type="http://schemas.openxmlformats.org/officeDocument/2006/relationships/hyperlink" Target="http://adventistedge.org/index.php" TargetMode="External"/><Relationship Id="rId19" Type="http://schemas.openxmlformats.org/officeDocument/2006/relationships/hyperlink" Target="https://docs.google.com/document/d/11N5gyF1zjskxSLzgrqpksExFHgAkccvRgnmvaT_JuSE/edit?usp=sharing" TargetMode="External"/><Relationship Id="rId14" Type="http://schemas.openxmlformats.org/officeDocument/2006/relationships/hyperlink" Target="mailto:debramaxwell@southern.edu" TargetMode="External"/><Relationship Id="rId30" Type="http://schemas.openxmlformats.org/officeDocument/2006/relationships/hyperlink" Target="http://myaccess.southern.edu/apps/courseevaluation" TargetMode="External"/><Relationship Id="rId35" Type="http://schemas.openxmlformats.org/officeDocument/2006/relationships/hyperlink" Target="http://www.southern.edu/writingcenter" TargetMode="External"/><Relationship Id="rId56" Type="http://schemas.openxmlformats.org/officeDocument/2006/relationships/hyperlink" Target="http://www.voki.com/" TargetMode="External"/><Relationship Id="rId77" Type="http://schemas.openxmlformats.org/officeDocument/2006/relationships/hyperlink" Target="http://www.saucampusshop.com/" TargetMode="External"/><Relationship Id="rId100" Type="http://schemas.openxmlformats.org/officeDocument/2006/relationships/hyperlink" Target="http://www.cpalms.org/Public/" TargetMode="External"/><Relationship Id="rId105" Type="http://schemas.openxmlformats.org/officeDocument/2006/relationships/hyperlink" Target="http://ed.ted.com/lessons" TargetMode="External"/><Relationship Id="rId126" Type="http://schemas.openxmlformats.org/officeDocument/2006/relationships/hyperlink" Target="http://web.georgetownisd.org/ccorner/socstudies/8th.asp" TargetMode="External"/><Relationship Id="rId147" Type="http://schemas.openxmlformats.org/officeDocument/2006/relationships/hyperlink" Target="https://www.teachhub.com/bringing-social-studies-life" TargetMode="External"/><Relationship Id="rId8" Type="http://schemas.openxmlformats.org/officeDocument/2006/relationships/hyperlink" Target="mailto:robertoverstreet@southern.edu" TargetMode="External"/><Relationship Id="rId51" Type="http://schemas.openxmlformats.org/officeDocument/2006/relationships/hyperlink" Target="http://goanimate.com/" TargetMode="External"/><Relationship Id="rId72" Type="http://schemas.openxmlformats.org/officeDocument/2006/relationships/hyperlink" Target="https://pathbrite.com/your-portfolio/%23portfolio-top" TargetMode="External"/><Relationship Id="rId93" Type="http://schemas.openxmlformats.org/officeDocument/2006/relationships/hyperlink" Target="http://www.socialstudies.org/elementary_quick" TargetMode="External"/><Relationship Id="rId98" Type="http://schemas.openxmlformats.org/officeDocument/2006/relationships/hyperlink" Target="http://jae.adventist.org/" TargetMode="External"/><Relationship Id="rId121" Type="http://schemas.openxmlformats.org/officeDocument/2006/relationships/hyperlink" Target="https://www.edmodo.com/" TargetMode="External"/><Relationship Id="rId142" Type="http://schemas.openxmlformats.org/officeDocument/2006/relationships/hyperlink" Target="https://ia800504.us.archive.org/1/items/childandcurricul00deweuoft/childandcurricul00deweuoft.pdf" TargetMode="External"/><Relationship Id="rId3" Type="http://schemas.openxmlformats.org/officeDocument/2006/relationships/styles" Target="styles.xml"/><Relationship Id="rId25" Type="http://schemas.openxmlformats.org/officeDocument/2006/relationships/hyperlink" Target="mailto:dss@southern.edu" TargetMode="External"/><Relationship Id="rId46" Type="http://schemas.openxmlformats.org/officeDocument/2006/relationships/hyperlink" Target="http://www.udel.edu/dssep/strategies.htm" TargetMode="External"/><Relationship Id="rId67" Type="http://schemas.openxmlformats.org/officeDocument/2006/relationships/hyperlink" Target="https://storybird.com/" TargetMode="External"/><Relationship Id="rId116" Type="http://schemas.openxmlformats.org/officeDocument/2006/relationships/hyperlink" Target="http://www.khanacademy.org/" TargetMode="External"/><Relationship Id="rId137" Type="http://schemas.openxmlformats.org/officeDocument/2006/relationships/hyperlink" Target="http://adventisteducation.org/curriculum/elementary/standards" TargetMode="External"/><Relationship Id="rId20" Type="http://schemas.openxmlformats.org/officeDocument/2006/relationships/hyperlink" Target="https://www.gpo.gov/fdsys/pkg/PLAW-110publ315/pdf/PLAW-110publ315.pdf" TargetMode="External"/><Relationship Id="rId41" Type="http://schemas.openxmlformats.org/officeDocument/2006/relationships/image" Target="media/image4.png"/><Relationship Id="rId62" Type="http://schemas.openxmlformats.org/officeDocument/2006/relationships/hyperlink" Target="http://www.powtoon.com/" TargetMode="External"/><Relationship Id="rId83" Type="http://schemas.openxmlformats.org/officeDocument/2006/relationships/hyperlink" Target="http://adventistedge.org/index.php" TargetMode="External"/><Relationship Id="rId88" Type="http://schemas.openxmlformats.org/officeDocument/2006/relationships/hyperlink" Target="http://circle.adventist.org/" TargetMode="External"/><Relationship Id="rId111" Type="http://schemas.openxmlformats.org/officeDocument/2006/relationships/hyperlink" Target="http://www.e-learningforkids.org/" TargetMode="External"/><Relationship Id="rId132" Type="http://schemas.openxmlformats.org/officeDocument/2006/relationships/hyperlink" Target="https://www.socialstudies.org/standards/introduction" TargetMode="External"/><Relationship Id="rId15" Type="http://schemas.openxmlformats.org/officeDocument/2006/relationships/hyperlink" Target="mailto:eclasshelp@southern.edu" TargetMode="External"/><Relationship Id="rId36" Type="http://schemas.openxmlformats.org/officeDocument/2006/relationships/hyperlink" Target="http://www.southern.mywconline.com" TargetMode="External"/><Relationship Id="rId57" Type="http://schemas.openxmlformats.org/officeDocument/2006/relationships/hyperlink" Target="http://www.voki.com/" TargetMode="External"/><Relationship Id="rId106" Type="http://schemas.openxmlformats.org/officeDocument/2006/relationships/hyperlink" Target="http://ed.ted.com/lessons" TargetMode="External"/><Relationship Id="rId127" Type="http://schemas.openxmlformats.org/officeDocument/2006/relationships/hyperlink" Target="http://www.livebinders.com/" TargetMode="External"/><Relationship Id="rId10" Type="http://schemas.openxmlformats.org/officeDocument/2006/relationships/header" Target="header1.xml"/><Relationship Id="rId31" Type="http://schemas.openxmlformats.org/officeDocument/2006/relationships/hyperlink" Target="mailto:teresas@southern.edu" TargetMode="External"/><Relationship Id="rId52" Type="http://schemas.openxmlformats.org/officeDocument/2006/relationships/hyperlink" Target="http://www.voki.com/" TargetMode="External"/><Relationship Id="rId73" Type="http://schemas.openxmlformats.org/officeDocument/2006/relationships/hyperlink" Target="https://pathbrite.com/your-portfolio/%23portfolio-top" TargetMode="External"/><Relationship Id="rId78" Type="http://schemas.openxmlformats.org/officeDocument/2006/relationships/hyperlink" Target="http://www.saucampusshop.com/" TargetMode="External"/><Relationship Id="rId94" Type="http://schemas.openxmlformats.org/officeDocument/2006/relationships/hyperlink" Target="http://www.socialstudies.org/elementary_quick" TargetMode="External"/><Relationship Id="rId99" Type="http://schemas.openxmlformats.org/officeDocument/2006/relationships/hyperlink" Target="http://www.cpalms.org/Public/" TargetMode="External"/><Relationship Id="rId101" Type="http://schemas.openxmlformats.org/officeDocument/2006/relationships/hyperlink" Target="http://learner.org/" TargetMode="External"/><Relationship Id="rId122" Type="http://schemas.openxmlformats.org/officeDocument/2006/relationships/hyperlink" Target="https://www.librarything.com/" TargetMode="External"/><Relationship Id="rId143" Type="http://schemas.openxmlformats.org/officeDocument/2006/relationships/hyperlink" Target="https://ia800504.us.archive.org/1/items/childandcurricul00deweuoft/childandcurricul00deweuoft.pdf" TargetMode="External"/><Relationship Id="rId148"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mailto:online@southern.edu" TargetMode="External"/><Relationship Id="rId47" Type="http://schemas.openxmlformats.org/officeDocument/2006/relationships/hyperlink" Target="http://www.udel.edu/dssep/strategies.htm" TargetMode="External"/><Relationship Id="rId68" Type="http://schemas.openxmlformats.org/officeDocument/2006/relationships/hyperlink" Target="https://storybird.com/" TargetMode="External"/><Relationship Id="rId89" Type="http://schemas.openxmlformats.org/officeDocument/2006/relationships/hyperlink" Target="http://circle.adventist.org/" TargetMode="External"/><Relationship Id="rId112" Type="http://schemas.openxmlformats.org/officeDocument/2006/relationships/hyperlink" Target="http://www.e-learningforkids.org/" TargetMode="External"/><Relationship Id="rId133" Type="http://schemas.openxmlformats.org/officeDocument/2006/relationships/hyperlink" Target="https://www.socialstudies.org/standards/introduction" TargetMode="External"/><Relationship Id="rId16" Type="http://schemas.openxmlformats.org/officeDocument/2006/relationships/hyperlink" Target="mailto:eclasshelp@southern.edu" TargetMode="External"/><Relationship Id="rId37" Type="http://schemas.openxmlformats.org/officeDocument/2006/relationships/image" Target="media/image3.png"/><Relationship Id="rId58" Type="http://schemas.openxmlformats.org/officeDocument/2006/relationships/hyperlink" Target="https://tellagami.com/" TargetMode="External"/><Relationship Id="rId79" Type="http://schemas.openxmlformats.org/officeDocument/2006/relationships/hyperlink" Target="https://egwwritings.org/" TargetMode="External"/><Relationship Id="rId102" Type="http://schemas.openxmlformats.org/officeDocument/2006/relationships/hyperlink" Target="http://learner.org/" TargetMode="External"/><Relationship Id="rId123" Type="http://schemas.openxmlformats.org/officeDocument/2006/relationships/hyperlink" Target="https://www.librarything.com/" TargetMode="External"/><Relationship Id="rId144" Type="http://schemas.openxmlformats.org/officeDocument/2006/relationships/hyperlink" Target="https://ia800504.us.archive.org/1/items/childandcurricul00deweuoft/childandcurricul00deweuoft.pdf" TargetMode="External"/><Relationship Id="rId90" Type="http://schemas.openxmlformats.org/officeDocument/2006/relationships/hyperlink" Target="http://circle.adventi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GCDP">
      <a:dk1>
        <a:sysClr val="windowText" lastClr="000000"/>
      </a:dk1>
      <a:lt1>
        <a:sysClr val="window" lastClr="FFFFFF"/>
      </a:lt1>
      <a:dk2>
        <a:srgbClr val="4F6128"/>
      </a:dk2>
      <a:lt2>
        <a:srgbClr val="EEECE1"/>
      </a:lt2>
      <a:accent1>
        <a:srgbClr val="76923C"/>
      </a:accent1>
      <a:accent2>
        <a:srgbClr val="C0504D"/>
      </a:accent2>
      <a:accent3>
        <a:srgbClr val="9BBB59"/>
      </a:accent3>
      <a:accent4>
        <a:srgbClr val="8064A2"/>
      </a:accent4>
      <a:accent5>
        <a:srgbClr val="4BACC6"/>
      </a:accent5>
      <a:accent6>
        <a:srgbClr val="F79646"/>
      </a:accent6>
      <a:hlink>
        <a:srgbClr val="9BBB59"/>
      </a:hlink>
      <a:folHlink>
        <a:srgbClr val="76923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47FA9-C250-47D2-882E-2D54A5F2C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9868</Words>
  <Characters>53979</Characters>
  <Application>Microsoft Office Word</Application>
  <DocSecurity>0</DocSecurity>
  <Lines>1861</Lines>
  <Paragraphs>717</Paragraphs>
  <ScaleCrop>false</ScaleCrop>
  <HeadingPairs>
    <vt:vector size="2" baseType="variant">
      <vt:variant>
        <vt:lpstr>Title</vt:lpstr>
      </vt:variant>
      <vt:variant>
        <vt:i4>1</vt:i4>
      </vt:variant>
    </vt:vector>
  </HeadingPairs>
  <TitlesOfParts>
    <vt:vector size="1" baseType="lpstr">
      <vt:lpstr>SyllabusFall.00</vt:lpstr>
    </vt:vector>
  </TitlesOfParts>
  <Company>Microsoft</Company>
  <LinksUpToDate>false</LinksUpToDate>
  <CharactersWithSpaces>63130</CharactersWithSpaces>
  <SharedDoc>false</SharedDoc>
  <HLinks>
    <vt:vector size="36" baseType="variant">
      <vt:variant>
        <vt:i4>7929982</vt:i4>
      </vt:variant>
      <vt:variant>
        <vt:i4>15</vt:i4>
      </vt:variant>
      <vt:variant>
        <vt:i4>0</vt:i4>
      </vt:variant>
      <vt:variant>
        <vt:i4>5</vt:i4>
      </vt:variant>
      <vt:variant>
        <vt:lpwstr>https://webmail.southern.edu/exchweb/bin/redir.asp?URL=http://lss.southern.edu/</vt:lpwstr>
      </vt:variant>
      <vt:variant>
        <vt:lpwstr/>
      </vt:variant>
      <vt:variant>
        <vt:i4>4456466</vt:i4>
      </vt:variant>
      <vt:variant>
        <vt:i4>12</vt:i4>
      </vt:variant>
      <vt:variant>
        <vt:i4>0</vt:i4>
      </vt:variant>
      <vt:variant>
        <vt:i4>5</vt:i4>
      </vt:variant>
      <vt:variant>
        <vt:lpwstr>http://www.southern.edu/portal/CourseEval</vt:lpwstr>
      </vt:variant>
      <vt:variant>
        <vt:lpwstr/>
      </vt:variant>
      <vt:variant>
        <vt:i4>4456526</vt:i4>
      </vt:variant>
      <vt:variant>
        <vt:i4>9</vt:i4>
      </vt:variant>
      <vt:variant>
        <vt:i4>0</vt:i4>
      </vt:variant>
      <vt:variant>
        <vt:i4>5</vt:i4>
      </vt:variant>
      <vt:variant>
        <vt:lpwstr>http://library.southern.edu/</vt:lpwstr>
      </vt:variant>
      <vt:variant>
        <vt:lpwstr/>
      </vt:variant>
      <vt:variant>
        <vt:i4>7602223</vt:i4>
      </vt:variant>
      <vt:variant>
        <vt:i4>6</vt:i4>
      </vt:variant>
      <vt:variant>
        <vt:i4>0</vt:i4>
      </vt:variant>
      <vt:variant>
        <vt:i4>5</vt:i4>
      </vt:variant>
      <vt:variant>
        <vt:lpwstr>http://criterion28.ets.org/cwe/student/</vt:lpwstr>
      </vt:variant>
      <vt:variant>
        <vt:lpwstr/>
      </vt:variant>
      <vt:variant>
        <vt:i4>4456466</vt:i4>
      </vt:variant>
      <vt:variant>
        <vt:i4>3</vt:i4>
      </vt:variant>
      <vt:variant>
        <vt:i4>0</vt:i4>
      </vt:variant>
      <vt:variant>
        <vt:i4>5</vt:i4>
      </vt:variant>
      <vt:variant>
        <vt:lpwstr>http://www.southern.edu/portal/CourseEval</vt:lpwstr>
      </vt:variant>
      <vt:variant>
        <vt:lpwstr/>
      </vt:variant>
      <vt:variant>
        <vt:i4>7405670</vt:i4>
      </vt:variant>
      <vt:variant>
        <vt:i4>0</vt:i4>
      </vt:variant>
      <vt:variant>
        <vt:i4>0</vt:i4>
      </vt:variant>
      <vt:variant>
        <vt:i4>5</vt:i4>
      </vt:variant>
      <vt:variant>
        <vt:lpwstr>A:\vanornam@southern.edu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SyllabusFall.00</dc:title>
  <dc:creator>A Oberholster</dc:creator>
  <cp:lastModifiedBy>Bob Overstreet</cp:lastModifiedBy>
  <cp:revision>2</cp:revision>
  <cp:lastPrinted>2019-04-17T20:42:00Z</cp:lastPrinted>
  <dcterms:created xsi:type="dcterms:W3CDTF">2023-05-15T13:38:00Z</dcterms:created>
  <dcterms:modified xsi:type="dcterms:W3CDTF">2023-05-15T13:38:00Z</dcterms:modified>
</cp:coreProperties>
</file>